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1B" w:rsidRPr="007059EE" w:rsidRDefault="0050431B" w:rsidP="002B12E6">
      <w:pPr>
        <w:adjustRightInd w:val="0"/>
        <w:snapToGrid w:val="0"/>
        <w:spacing w:line="360" w:lineRule="auto"/>
        <w:jc w:val="center"/>
        <w:rPr>
          <w:rFonts w:ascii="Times New Roman" w:eastAsia="黑体" w:hAnsi="Times New Roman"/>
          <w:b/>
          <w:color w:val="000000"/>
          <w:sz w:val="36"/>
          <w:szCs w:val="36"/>
        </w:rPr>
      </w:pPr>
      <w:r w:rsidRPr="007059EE">
        <w:rPr>
          <w:rFonts w:ascii="Times New Roman" w:eastAsia="黑体" w:hAnsi="Times New Roman" w:hint="eastAsia"/>
          <w:b/>
          <w:color w:val="000000"/>
          <w:sz w:val="36"/>
          <w:szCs w:val="36"/>
        </w:rPr>
        <w:t>表</w:t>
      </w:r>
      <w:r w:rsidRPr="007059EE">
        <w:rPr>
          <w:rFonts w:ascii="Times New Roman" w:eastAsia="黑体" w:hAnsi="Times New Roman"/>
          <w:b/>
          <w:color w:val="000000"/>
          <w:sz w:val="36"/>
          <w:szCs w:val="36"/>
        </w:rPr>
        <w:t>3</w:t>
      </w:r>
      <w:r>
        <w:rPr>
          <w:rFonts w:ascii="Times New Roman" w:eastAsia="黑体" w:hAnsi="Times New Roman"/>
          <w:b/>
          <w:color w:val="000000"/>
          <w:sz w:val="36"/>
          <w:szCs w:val="36"/>
        </w:rPr>
        <w:t xml:space="preserve">  </w:t>
      </w:r>
      <w:r w:rsidRPr="007059EE">
        <w:rPr>
          <w:rFonts w:ascii="Times New Roman" w:eastAsia="黑体" w:hAnsi="Times New Roman" w:hint="eastAsia"/>
          <w:b/>
          <w:color w:val="000000"/>
          <w:sz w:val="36"/>
          <w:szCs w:val="36"/>
        </w:rPr>
        <w:t>广东药科大学科技项目人员费发放申请表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3"/>
        <w:gridCol w:w="305"/>
        <w:gridCol w:w="20"/>
        <w:gridCol w:w="1029"/>
        <w:gridCol w:w="791"/>
        <w:gridCol w:w="520"/>
        <w:gridCol w:w="1483"/>
        <w:gridCol w:w="565"/>
        <w:gridCol w:w="1666"/>
        <w:gridCol w:w="66"/>
        <w:gridCol w:w="1260"/>
      </w:tblGrid>
      <w:tr w:rsidR="0050431B" w:rsidRPr="002F5FAA" w:rsidTr="007A073B">
        <w:trPr>
          <w:trHeight w:val="851"/>
        </w:trPr>
        <w:tc>
          <w:tcPr>
            <w:tcW w:w="1908" w:type="dxa"/>
            <w:gridSpan w:val="3"/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380" w:type="dxa"/>
            <w:gridSpan w:val="8"/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50431B" w:rsidRPr="002F5FAA" w:rsidTr="007A073B">
        <w:trPr>
          <w:trHeight w:val="882"/>
        </w:trPr>
        <w:tc>
          <w:tcPr>
            <w:tcW w:w="1908" w:type="dxa"/>
            <w:gridSpan w:val="3"/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项目来源</w:t>
            </w:r>
          </w:p>
        </w:tc>
        <w:tc>
          <w:tcPr>
            <w:tcW w:w="4388" w:type="dxa"/>
            <w:gridSpan w:val="5"/>
          </w:tcPr>
          <w:p w:rsidR="0050431B" w:rsidRPr="002F5FAA" w:rsidRDefault="0050431B" w:rsidP="007A073B">
            <w:pPr>
              <w:widowControl/>
              <w:tabs>
                <w:tab w:val="num" w:pos="567"/>
                <w:tab w:val="num" w:pos="5104"/>
              </w:tabs>
              <w:adjustRightInd w:val="0"/>
              <w:snapToGrid w:val="0"/>
              <w:spacing w:line="360" w:lineRule="auto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50431B" w:rsidRPr="002F5FAA" w:rsidRDefault="0050431B" w:rsidP="007A073B">
            <w:pPr>
              <w:widowControl/>
              <w:tabs>
                <w:tab w:val="num" w:pos="567"/>
                <w:tab w:val="num" w:pos="5104"/>
              </w:tabs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项目编号</w:t>
            </w:r>
          </w:p>
        </w:tc>
        <w:tc>
          <w:tcPr>
            <w:tcW w:w="1260" w:type="dxa"/>
          </w:tcPr>
          <w:p w:rsidR="0050431B" w:rsidRPr="002F5FAA" w:rsidRDefault="0050431B" w:rsidP="007A073B">
            <w:pPr>
              <w:widowControl/>
              <w:tabs>
                <w:tab w:val="num" w:pos="567"/>
                <w:tab w:val="num" w:pos="5104"/>
              </w:tabs>
              <w:adjustRightInd w:val="0"/>
              <w:snapToGrid w:val="0"/>
              <w:spacing w:line="360" w:lineRule="auto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50431B" w:rsidRPr="002F5FAA" w:rsidTr="007A073B">
        <w:trPr>
          <w:trHeight w:val="643"/>
        </w:trPr>
        <w:tc>
          <w:tcPr>
            <w:tcW w:w="1908" w:type="dxa"/>
            <w:gridSpan w:val="3"/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4388" w:type="dxa"/>
            <w:gridSpan w:val="5"/>
            <w:tcBorders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经费</w:t>
            </w:r>
          </w:p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账号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50431B" w:rsidRPr="002F5FAA" w:rsidTr="007A073B">
        <w:trPr>
          <w:trHeight w:val="643"/>
        </w:trPr>
        <w:tc>
          <w:tcPr>
            <w:tcW w:w="1908" w:type="dxa"/>
            <w:gridSpan w:val="3"/>
            <w:vAlign w:val="center"/>
          </w:tcPr>
          <w:p w:rsidR="0050431B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人员费</w:t>
            </w:r>
            <w:r w:rsidRPr="002F5FAA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总额</w:t>
            </w:r>
          </w:p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（万元）</w:t>
            </w:r>
          </w:p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（除外拨部分）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已发放额</w:t>
            </w:r>
          </w:p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2048" w:type="dxa"/>
            <w:gridSpan w:val="2"/>
            <w:tcBorders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本次发放额</w:t>
            </w:r>
          </w:p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50431B" w:rsidRPr="002F5FAA" w:rsidTr="007A073B">
        <w:trPr>
          <w:trHeight w:val="753"/>
        </w:trPr>
        <w:tc>
          <w:tcPr>
            <w:tcW w:w="18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工资号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发放额（万元）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发放年月</w:t>
            </w:r>
          </w:p>
        </w:tc>
      </w:tr>
      <w:tr w:rsidR="0050431B" w:rsidRPr="002F5FAA" w:rsidTr="007A073B">
        <w:trPr>
          <w:trHeight w:val="615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50431B" w:rsidRPr="002F5FAA" w:rsidTr="007A073B">
        <w:trPr>
          <w:trHeight w:val="623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50431B" w:rsidRPr="002F5FAA" w:rsidTr="007A073B">
        <w:trPr>
          <w:trHeight w:val="598"/>
        </w:trPr>
        <w:tc>
          <w:tcPr>
            <w:tcW w:w="18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50431B" w:rsidRPr="002F5FAA" w:rsidTr="007A073B">
        <w:trPr>
          <w:trHeight w:val="598"/>
        </w:trPr>
        <w:tc>
          <w:tcPr>
            <w:tcW w:w="18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50431B" w:rsidRPr="002F5FAA" w:rsidTr="007A073B">
        <w:trPr>
          <w:trHeight w:val="598"/>
        </w:trPr>
        <w:tc>
          <w:tcPr>
            <w:tcW w:w="18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50431B" w:rsidRPr="002F5FAA" w:rsidTr="007A073B">
        <w:trPr>
          <w:trHeight w:val="598"/>
        </w:trPr>
        <w:tc>
          <w:tcPr>
            <w:tcW w:w="18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50431B" w:rsidRPr="002F5FAA" w:rsidTr="007A073B">
        <w:trPr>
          <w:trHeight w:val="598"/>
        </w:trPr>
        <w:tc>
          <w:tcPr>
            <w:tcW w:w="5731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righ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合计金额（万元）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50431B" w:rsidRPr="002F5FAA" w:rsidTr="007A073B">
        <w:trPr>
          <w:trHeight w:val="1423"/>
        </w:trPr>
        <w:tc>
          <w:tcPr>
            <w:tcW w:w="1583" w:type="dxa"/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项目组审核</w:t>
            </w:r>
          </w:p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705" w:type="dxa"/>
            <w:gridSpan w:val="10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ind w:right="480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:rsidR="0050431B" w:rsidRDefault="0050431B" w:rsidP="002B12E6">
            <w:pPr>
              <w:adjustRightInd w:val="0"/>
              <w:snapToGrid w:val="0"/>
              <w:spacing w:line="360" w:lineRule="auto"/>
              <w:ind w:right="48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经办人：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   </w:t>
            </w:r>
            <w:r w:rsidRPr="002F5FA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验收人：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 </w:t>
            </w:r>
            <w:r w:rsidRPr="002F5FA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项目负责人：</w:t>
            </w:r>
          </w:p>
          <w:p w:rsidR="0050431B" w:rsidRPr="002F5FAA" w:rsidRDefault="0050431B" w:rsidP="002B12E6">
            <w:pPr>
              <w:adjustRightInd w:val="0"/>
              <w:snapToGrid w:val="0"/>
              <w:spacing w:line="360" w:lineRule="auto"/>
              <w:ind w:right="48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                                        </w:t>
            </w:r>
            <w:r w:rsidRPr="002F5FA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 </w:t>
            </w:r>
            <w:r w:rsidRPr="002F5FA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 </w:t>
            </w:r>
            <w:r w:rsidRPr="002F5FA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50431B" w:rsidRPr="002F5FAA" w:rsidTr="007A073B">
        <w:trPr>
          <w:trHeight w:val="1124"/>
        </w:trPr>
        <w:tc>
          <w:tcPr>
            <w:tcW w:w="1583" w:type="dxa"/>
            <w:vAlign w:val="center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财务管理部门审批意见</w:t>
            </w:r>
          </w:p>
        </w:tc>
        <w:tc>
          <w:tcPr>
            <w:tcW w:w="7705" w:type="dxa"/>
            <w:gridSpan w:val="10"/>
          </w:tcPr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jc w:val="righ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ind w:right="480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ind w:right="48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Cs/>
                <w:sz w:val="24"/>
                <w:szCs w:val="24"/>
              </w:rPr>
              <w:t>经办人：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  </w:t>
            </w:r>
            <w:r w:rsidRPr="002F5FAA">
              <w:rPr>
                <w:rFonts w:ascii="黑体" w:eastAsia="黑体" w:hAnsi="黑体" w:hint="eastAsia"/>
                <w:bCs/>
                <w:sz w:val="24"/>
                <w:szCs w:val="24"/>
              </w:rPr>
              <w:t>负责人：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  </w:t>
            </w:r>
            <w:r w:rsidRPr="002F5FAA">
              <w:rPr>
                <w:rFonts w:ascii="黑体" w:eastAsia="黑体" w:hAnsi="黑体" w:hint="eastAsia"/>
                <w:bCs/>
                <w:sz w:val="24"/>
                <w:szCs w:val="24"/>
              </w:rPr>
              <w:t>盖章</w:t>
            </w:r>
          </w:p>
          <w:p w:rsidR="0050431B" w:rsidRPr="002F5FAA" w:rsidRDefault="0050431B" w:rsidP="007A073B">
            <w:pPr>
              <w:adjustRightInd w:val="0"/>
              <w:snapToGrid w:val="0"/>
              <w:spacing w:line="360" w:lineRule="auto"/>
              <w:ind w:right="48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                                        </w:t>
            </w:r>
            <w:r w:rsidRPr="002F5FA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 </w:t>
            </w:r>
            <w:r w:rsidRPr="002F5FA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  </w:t>
            </w:r>
            <w:r w:rsidRPr="002F5FA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50431B" w:rsidRDefault="0050431B" w:rsidP="00467275">
      <w:pPr>
        <w:adjustRightInd w:val="0"/>
        <w:snapToGrid w:val="0"/>
        <w:spacing w:line="360" w:lineRule="auto"/>
        <w:rPr>
          <w:rFonts w:ascii="仿宋_GB2312" w:eastAsia="仿宋_GB2312" w:hAnsi="Times New Roman"/>
          <w:b/>
          <w:sz w:val="24"/>
          <w:szCs w:val="24"/>
        </w:rPr>
      </w:pPr>
      <w:r w:rsidRPr="003D368C">
        <w:rPr>
          <w:rFonts w:ascii="仿宋_GB2312" w:eastAsia="仿宋_GB2312" w:hAnsi="Times New Roman" w:hint="eastAsia"/>
          <w:b/>
          <w:sz w:val="24"/>
          <w:szCs w:val="24"/>
        </w:rPr>
        <w:t>注：填表说明详见下一页</w:t>
      </w:r>
    </w:p>
    <w:p w:rsidR="0050431B" w:rsidRPr="00467275" w:rsidRDefault="0050431B" w:rsidP="002B12E6">
      <w:pPr>
        <w:adjustRightInd w:val="0"/>
        <w:snapToGrid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0431B" w:rsidRDefault="0050431B" w:rsidP="002B12E6">
      <w:pPr>
        <w:adjustRightInd w:val="0"/>
        <w:snapToGrid w:val="0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填表说明：</w:t>
      </w:r>
    </w:p>
    <w:p w:rsidR="0050431B" w:rsidRDefault="0050431B" w:rsidP="002B12E6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发放对象为：实际参加省级科技项目研究的</w:t>
      </w:r>
      <w:r w:rsidRPr="00B37EF3">
        <w:rPr>
          <w:rFonts w:ascii="仿宋_GB2312" w:eastAsia="仿宋_GB2312" w:hAnsi="Times New Roman" w:hint="eastAsia"/>
          <w:sz w:val="24"/>
          <w:szCs w:val="24"/>
        </w:rPr>
        <w:t>在编人员</w:t>
      </w:r>
      <w:r>
        <w:rPr>
          <w:rFonts w:ascii="仿宋_GB2312" w:eastAsia="仿宋_GB2312" w:hAnsi="Times New Roman" w:hint="eastAsia"/>
          <w:sz w:val="24"/>
          <w:szCs w:val="24"/>
        </w:rPr>
        <w:t>。</w:t>
      </w:r>
    </w:p>
    <w:p w:rsidR="0050431B" w:rsidRPr="00F30068" w:rsidRDefault="0050431B" w:rsidP="002B12E6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_GB2312" w:eastAsia="仿宋_GB2312" w:hAnsi="Times New Roman"/>
          <w:sz w:val="24"/>
          <w:szCs w:val="24"/>
        </w:rPr>
      </w:pPr>
      <w:r w:rsidRPr="00F30068">
        <w:rPr>
          <w:rFonts w:ascii="仿宋_GB2312" w:eastAsia="仿宋_GB2312" w:hAnsi="Times New Roman" w:hint="eastAsia"/>
          <w:sz w:val="24"/>
          <w:szCs w:val="24"/>
        </w:rPr>
        <w:t>利用本省财政性资金设立的自主创新项目</w:t>
      </w:r>
      <w:r w:rsidRPr="006E69FA">
        <w:rPr>
          <w:rFonts w:ascii="仿宋_GB2312" w:eastAsia="仿宋_GB2312" w:hAnsi="Times New Roman" w:hint="eastAsia"/>
          <w:sz w:val="24"/>
          <w:szCs w:val="24"/>
        </w:rPr>
        <w:t>（自然科学类）</w:t>
      </w:r>
      <w:r w:rsidRPr="00F30068">
        <w:rPr>
          <w:rFonts w:ascii="仿宋_GB2312" w:eastAsia="仿宋_GB2312" w:hAnsi="Times New Roman" w:hint="eastAsia"/>
          <w:sz w:val="24"/>
          <w:szCs w:val="24"/>
        </w:rPr>
        <w:t>，人员费、劳务费、绩效支出的支出总额最高不超过该项目经费的</w:t>
      </w:r>
      <w:r w:rsidRPr="00F30068">
        <w:rPr>
          <w:rFonts w:ascii="仿宋_GB2312" w:eastAsia="仿宋_GB2312" w:hAnsi="Times New Roman"/>
          <w:sz w:val="24"/>
          <w:szCs w:val="24"/>
        </w:rPr>
        <w:t>40%</w:t>
      </w:r>
      <w:r w:rsidRPr="00F30068">
        <w:rPr>
          <w:rFonts w:ascii="仿宋_GB2312" w:eastAsia="仿宋_GB2312" w:hAnsi="Times New Roman" w:hint="eastAsia"/>
          <w:sz w:val="24"/>
          <w:szCs w:val="24"/>
        </w:rPr>
        <w:t>；软科学研究项目、社会科学研究项目和软件开发类项目</w:t>
      </w:r>
      <w:r w:rsidRPr="006E69FA">
        <w:rPr>
          <w:rFonts w:ascii="仿宋_GB2312" w:eastAsia="仿宋_GB2312" w:hAnsi="Times New Roman" w:hint="eastAsia"/>
          <w:sz w:val="24"/>
          <w:szCs w:val="24"/>
        </w:rPr>
        <w:t>（人文社科类）</w:t>
      </w:r>
      <w:r w:rsidRPr="00F30068">
        <w:rPr>
          <w:rFonts w:ascii="仿宋_GB2312" w:eastAsia="仿宋_GB2312" w:hAnsi="Times New Roman" w:hint="eastAsia"/>
          <w:sz w:val="24"/>
          <w:szCs w:val="24"/>
        </w:rPr>
        <w:t>，劳务费、人员费、绩效支出的支出总额最高不超过该项目经费的</w:t>
      </w:r>
      <w:r w:rsidRPr="00F30068">
        <w:rPr>
          <w:rFonts w:ascii="仿宋_GB2312" w:eastAsia="仿宋_GB2312" w:hAnsi="Times New Roman"/>
          <w:sz w:val="24"/>
          <w:szCs w:val="24"/>
        </w:rPr>
        <w:t>60%</w:t>
      </w:r>
      <w:r w:rsidRPr="00F30068">
        <w:rPr>
          <w:rFonts w:ascii="仿宋_GB2312" w:eastAsia="仿宋_GB2312" w:hAnsi="Times New Roman" w:hint="eastAsia"/>
          <w:sz w:val="24"/>
          <w:szCs w:val="24"/>
        </w:rPr>
        <w:t>。</w:t>
      </w:r>
    </w:p>
    <w:p w:rsidR="0050431B" w:rsidRPr="00586233" w:rsidRDefault="0050431B" w:rsidP="002B12E6">
      <w:pPr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ind w:right="420"/>
        <w:rPr>
          <w:rFonts w:ascii="仿宋_GB2312" w:eastAsia="仿宋_GB2312" w:hAnsi="Times New Roman"/>
          <w:sz w:val="24"/>
          <w:szCs w:val="24"/>
        </w:rPr>
      </w:pPr>
      <w:r w:rsidRPr="00586233">
        <w:rPr>
          <w:rFonts w:ascii="仿宋_GB2312" w:eastAsia="仿宋_GB2312" w:hAnsi="Times New Roman" w:hint="eastAsia"/>
          <w:sz w:val="24"/>
          <w:szCs w:val="24"/>
        </w:rPr>
        <w:t>审批时需要提供项目合同书。此表及相关附件一式三份，一份交财务处办理人员费发放，一份交科技处备案</w:t>
      </w:r>
      <w:r>
        <w:rPr>
          <w:rFonts w:ascii="仿宋_GB2312" w:eastAsia="仿宋_GB2312" w:hAnsi="Times New Roman" w:hint="eastAsia"/>
          <w:sz w:val="24"/>
          <w:szCs w:val="24"/>
        </w:rPr>
        <w:t>，一份项目组留存</w:t>
      </w:r>
      <w:r w:rsidRPr="00586233">
        <w:rPr>
          <w:rFonts w:ascii="仿宋_GB2312" w:eastAsia="仿宋_GB2312" w:hAnsi="Times New Roman" w:hint="eastAsia"/>
          <w:sz w:val="24"/>
          <w:szCs w:val="24"/>
        </w:rPr>
        <w:t>。</w:t>
      </w:r>
    </w:p>
    <w:p w:rsidR="0050431B" w:rsidRPr="00F30068" w:rsidRDefault="0050431B" w:rsidP="002B12E6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_GB2312" w:eastAsia="仿宋_GB2312" w:hAnsi="Times New Roman"/>
          <w:sz w:val="24"/>
          <w:szCs w:val="24"/>
        </w:rPr>
      </w:pPr>
      <w:r w:rsidRPr="00F30068">
        <w:rPr>
          <w:rFonts w:ascii="仿宋_GB2312" w:eastAsia="仿宋_GB2312" w:hAnsi="Times New Roman" w:hint="eastAsia"/>
          <w:sz w:val="24"/>
          <w:szCs w:val="24"/>
        </w:rPr>
        <w:t>各相关业务办理人员及联系电话如下：</w:t>
      </w:r>
    </w:p>
    <w:p w:rsidR="0050431B" w:rsidRPr="00F30068" w:rsidRDefault="0050431B" w:rsidP="002B12E6">
      <w:pPr>
        <w:adjustRightInd w:val="0"/>
        <w:snapToGrid w:val="0"/>
        <w:spacing w:line="360" w:lineRule="auto"/>
        <w:ind w:left="360"/>
        <w:rPr>
          <w:rFonts w:ascii="仿宋_GB2312" w:eastAsia="仿宋_GB2312" w:hAnsi="Times New Roman"/>
          <w:sz w:val="24"/>
          <w:szCs w:val="24"/>
        </w:rPr>
      </w:pPr>
      <w:r w:rsidRPr="00F30068">
        <w:rPr>
          <w:rFonts w:ascii="仿宋_GB2312" w:eastAsia="仿宋_GB2312" w:hAnsi="Times New Roman"/>
          <w:sz w:val="24"/>
          <w:szCs w:val="24"/>
        </w:rPr>
        <w:t>1</w:t>
      </w:r>
      <w:r>
        <w:rPr>
          <w:rFonts w:ascii="仿宋_GB2312" w:eastAsia="仿宋_GB2312" w:hAnsi="Times New Roman" w:hint="eastAsia"/>
          <w:sz w:val="24"/>
          <w:szCs w:val="24"/>
        </w:rPr>
        <w:t>）刘</w:t>
      </w:r>
      <w:r>
        <w:rPr>
          <w:rFonts w:ascii="仿宋_GB2312" w:eastAsia="仿宋_GB2312" w:hAnsi="Times New Roman"/>
          <w:sz w:val="24"/>
          <w:szCs w:val="24"/>
        </w:rPr>
        <w:t xml:space="preserve">  </w:t>
      </w:r>
      <w:r>
        <w:rPr>
          <w:rFonts w:ascii="仿宋_GB2312" w:eastAsia="仿宋_GB2312" w:hAnsi="Times New Roman" w:hint="eastAsia"/>
          <w:sz w:val="24"/>
          <w:szCs w:val="24"/>
        </w:rPr>
        <w:t>溪</w:t>
      </w:r>
      <w:r w:rsidRPr="00F30068">
        <w:rPr>
          <w:rFonts w:ascii="仿宋_GB2312" w:eastAsia="仿宋_GB2312" w:hAnsi="Times New Roman" w:hint="eastAsia"/>
          <w:sz w:val="24"/>
          <w:szCs w:val="24"/>
        </w:rPr>
        <w:t>老师，电话</w:t>
      </w:r>
      <w:r>
        <w:rPr>
          <w:rFonts w:ascii="仿宋_GB2312" w:eastAsia="仿宋_GB2312" w:hAnsi="Times New Roman"/>
          <w:sz w:val="24"/>
          <w:szCs w:val="24"/>
        </w:rPr>
        <w:t>22553</w:t>
      </w:r>
      <w:r w:rsidRPr="00F30068">
        <w:rPr>
          <w:rFonts w:ascii="仿宋_GB2312" w:eastAsia="仿宋_GB2312" w:hAnsi="Times New Roman" w:hint="eastAsia"/>
          <w:sz w:val="24"/>
          <w:szCs w:val="24"/>
        </w:rPr>
        <w:t>：国家级各类项目、广东省自然基金、中山市科技计划等；办公地址：大学城校区行政楼南楼</w:t>
      </w:r>
      <w:r>
        <w:rPr>
          <w:rFonts w:ascii="仿宋_GB2312" w:eastAsia="仿宋_GB2312" w:hAnsi="Times New Roman"/>
          <w:sz w:val="24"/>
          <w:szCs w:val="24"/>
        </w:rPr>
        <w:t>405</w:t>
      </w:r>
      <w:r w:rsidRPr="00F30068">
        <w:rPr>
          <w:rFonts w:ascii="仿宋_GB2312" w:eastAsia="仿宋_GB2312" w:hAnsi="Times New Roman" w:hint="eastAsia"/>
          <w:sz w:val="24"/>
          <w:szCs w:val="24"/>
        </w:rPr>
        <w:t>。</w:t>
      </w:r>
    </w:p>
    <w:p w:rsidR="0050431B" w:rsidRPr="00F30068" w:rsidRDefault="0050431B" w:rsidP="002B12E6">
      <w:pPr>
        <w:adjustRightInd w:val="0"/>
        <w:snapToGrid w:val="0"/>
        <w:spacing w:line="360" w:lineRule="auto"/>
        <w:ind w:left="360"/>
        <w:rPr>
          <w:rFonts w:ascii="仿宋_GB2312" w:eastAsia="仿宋_GB2312" w:hAnsi="Times New Roman"/>
          <w:sz w:val="24"/>
          <w:szCs w:val="24"/>
        </w:rPr>
      </w:pPr>
      <w:r w:rsidRPr="00F30068">
        <w:rPr>
          <w:rFonts w:ascii="仿宋_GB2312" w:eastAsia="仿宋_GB2312" w:hAnsi="Times New Roman"/>
          <w:sz w:val="24"/>
          <w:szCs w:val="24"/>
        </w:rPr>
        <w:t>2</w:t>
      </w:r>
      <w:r w:rsidRPr="00F30068">
        <w:rPr>
          <w:rFonts w:ascii="仿宋_GB2312" w:eastAsia="仿宋_GB2312" w:hAnsi="Times New Roman" w:hint="eastAsia"/>
          <w:sz w:val="24"/>
          <w:szCs w:val="24"/>
        </w:rPr>
        <w:t>）肖明珠老师，电话</w:t>
      </w:r>
      <w:r w:rsidRPr="00F30068">
        <w:rPr>
          <w:rFonts w:ascii="仿宋_GB2312" w:eastAsia="仿宋_GB2312" w:hAnsi="Times New Roman"/>
          <w:sz w:val="24"/>
          <w:szCs w:val="24"/>
        </w:rPr>
        <w:t>22065</w:t>
      </w:r>
      <w:r w:rsidRPr="00F30068">
        <w:rPr>
          <w:rFonts w:ascii="仿宋_GB2312" w:eastAsia="仿宋_GB2312" w:hAnsi="Times New Roman" w:hint="eastAsia"/>
          <w:sz w:val="24"/>
          <w:szCs w:val="24"/>
        </w:rPr>
        <w:t>：广东省科技计划、广州市科技计划以及省、市其他类科技计划项目等；办公地址：大学城校区行政楼南楼</w:t>
      </w:r>
      <w:r w:rsidRPr="00F30068">
        <w:rPr>
          <w:rFonts w:ascii="仿宋_GB2312" w:eastAsia="仿宋_GB2312" w:hAnsi="Times New Roman"/>
          <w:sz w:val="24"/>
          <w:szCs w:val="24"/>
        </w:rPr>
        <w:t>402</w:t>
      </w:r>
      <w:r w:rsidRPr="00F30068">
        <w:rPr>
          <w:rFonts w:ascii="仿宋_GB2312" w:eastAsia="仿宋_GB2312" w:hAnsi="Times New Roman" w:hint="eastAsia"/>
          <w:sz w:val="24"/>
          <w:szCs w:val="24"/>
        </w:rPr>
        <w:t>。</w:t>
      </w:r>
    </w:p>
    <w:p w:rsidR="0050431B" w:rsidRPr="00F30068" w:rsidRDefault="0050431B" w:rsidP="002B12E6">
      <w:pPr>
        <w:adjustRightInd w:val="0"/>
        <w:snapToGrid w:val="0"/>
        <w:spacing w:line="360" w:lineRule="auto"/>
        <w:ind w:left="360"/>
        <w:rPr>
          <w:rFonts w:ascii="仿宋_GB2312" w:eastAsia="仿宋_GB2312" w:hAnsi="Times New Roman"/>
          <w:sz w:val="24"/>
          <w:szCs w:val="24"/>
        </w:rPr>
      </w:pPr>
      <w:r w:rsidRPr="00F30068">
        <w:rPr>
          <w:rFonts w:ascii="仿宋_GB2312" w:eastAsia="仿宋_GB2312" w:hAnsi="Times New Roman"/>
          <w:sz w:val="24"/>
          <w:szCs w:val="24"/>
        </w:rPr>
        <w:t>3</w:t>
      </w:r>
      <w:r w:rsidRPr="00F30068">
        <w:rPr>
          <w:rFonts w:ascii="仿宋_GB2312" w:eastAsia="仿宋_GB2312" w:hAnsi="Times New Roman" w:hint="eastAsia"/>
          <w:sz w:val="24"/>
          <w:szCs w:val="24"/>
        </w:rPr>
        <w:t>）余静辉老师，电话</w:t>
      </w:r>
      <w:r w:rsidRPr="00F30068">
        <w:rPr>
          <w:rFonts w:ascii="仿宋_GB2312" w:eastAsia="仿宋_GB2312" w:hAnsi="Times New Roman"/>
          <w:sz w:val="24"/>
          <w:szCs w:val="24"/>
        </w:rPr>
        <w:t>22553</w:t>
      </w:r>
      <w:r w:rsidRPr="00F30068">
        <w:rPr>
          <w:rFonts w:ascii="仿宋_GB2312" w:eastAsia="仿宋_GB2312" w:hAnsi="Times New Roman" w:hint="eastAsia"/>
          <w:sz w:val="24"/>
          <w:szCs w:val="24"/>
        </w:rPr>
        <w:t>：</w:t>
      </w:r>
      <w:r>
        <w:rPr>
          <w:rFonts w:ascii="仿宋_GB2312" w:eastAsia="仿宋_GB2312" w:hAnsi="Times New Roman" w:hint="eastAsia"/>
          <w:sz w:val="24"/>
          <w:szCs w:val="24"/>
        </w:rPr>
        <w:t>人文社科各类项目等；</w:t>
      </w:r>
      <w:r w:rsidRPr="00F30068">
        <w:rPr>
          <w:rFonts w:ascii="仿宋_GB2312" w:eastAsia="仿宋_GB2312" w:hAnsi="Times New Roman" w:hint="eastAsia"/>
          <w:sz w:val="24"/>
          <w:szCs w:val="24"/>
        </w:rPr>
        <w:t>办公地址：大学城校区行政楼南楼</w:t>
      </w:r>
      <w:r w:rsidRPr="00F30068">
        <w:rPr>
          <w:rFonts w:ascii="仿宋_GB2312" w:eastAsia="仿宋_GB2312" w:hAnsi="Times New Roman"/>
          <w:sz w:val="24"/>
          <w:szCs w:val="24"/>
        </w:rPr>
        <w:t>405</w:t>
      </w:r>
      <w:r w:rsidRPr="00F30068">
        <w:rPr>
          <w:rFonts w:ascii="仿宋_GB2312" w:eastAsia="仿宋_GB2312" w:hAnsi="Times New Roman" w:hint="eastAsia"/>
          <w:sz w:val="24"/>
          <w:szCs w:val="24"/>
        </w:rPr>
        <w:t>。</w:t>
      </w:r>
    </w:p>
    <w:p w:rsidR="0050431B" w:rsidRPr="00F30068" w:rsidRDefault="0050431B" w:rsidP="002B12E6">
      <w:pPr>
        <w:adjustRightInd w:val="0"/>
        <w:snapToGrid w:val="0"/>
        <w:spacing w:line="360" w:lineRule="auto"/>
        <w:ind w:left="360"/>
        <w:rPr>
          <w:rFonts w:ascii="仿宋_GB2312" w:eastAsia="仿宋_GB2312" w:hAnsi="Times New Roman"/>
          <w:sz w:val="24"/>
          <w:szCs w:val="24"/>
        </w:rPr>
      </w:pPr>
      <w:r w:rsidRPr="00F30068">
        <w:rPr>
          <w:rFonts w:ascii="仿宋_GB2312" w:eastAsia="仿宋_GB2312" w:hAnsi="Times New Roman"/>
          <w:sz w:val="24"/>
          <w:szCs w:val="24"/>
        </w:rPr>
        <w:t>4</w:t>
      </w:r>
      <w:r w:rsidRPr="00F30068">
        <w:rPr>
          <w:rFonts w:ascii="仿宋_GB2312" w:eastAsia="仿宋_GB2312" w:hAnsi="Times New Roman" w:hint="eastAsia"/>
          <w:sz w:val="24"/>
          <w:szCs w:val="24"/>
        </w:rPr>
        <w:t>）霍务贞老师，电话</w:t>
      </w:r>
      <w:r w:rsidRPr="00F30068">
        <w:rPr>
          <w:rFonts w:ascii="仿宋_GB2312" w:eastAsia="仿宋_GB2312" w:hAnsi="Times New Roman"/>
          <w:sz w:val="24"/>
          <w:szCs w:val="24"/>
        </w:rPr>
        <w:t>22</w:t>
      </w:r>
      <w:r>
        <w:rPr>
          <w:rFonts w:ascii="仿宋_GB2312" w:eastAsia="仿宋_GB2312" w:hAnsi="Times New Roman"/>
          <w:sz w:val="24"/>
          <w:szCs w:val="24"/>
        </w:rPr>
        <w:t>065</w:t>
      </w:r>
      <w:r w:rsidRPr="00F30068">
        <w:rPr>
          <w:rFonts w:ascii="仿宋_GB2312" w:eastAsia="仿宋_GB2312" w:hAnsi="Times New Roman" w:hint="eastAsia"/>
          <w:sz w:val="24"/>
          <w:szCs w:val="24"/>
        </w:rPr>
        <w:t>：各类平台建设（重点实验室）项目等；办公地址：大学城校区行政楼南楼</w:t>
      </w:r>
      <w:r w:rsidRPr="00F30068">
        <w:rPr>
          <w:rFonts w:ascii="仿宋_GB2312" w:eastAsia="仿宋_GB2312" w:hAnsi="Times New Roman"/>
          <w:sz w:val="24"/>
          <w:szCs w:val="24"/>
        </w:rPr>
        <w:t>402</w:t>
      </w:r>
      <w:r w:rsidRPr="00F30068">
        <w:rPr>
          <w:rFonts w:ascii="仿宋_GB2312" w:eastAsia="仿宋_GB2312" w:hAnsi="Times New Roman" w:hint="eastAsia"/>
          <w:sz w:val="24"/>
          <w:szCs w:val="24"/>
        </w:rPr>
        <w:t>。</w:t>
      </w:r>
    </w:p>
    <w:p w:rsidR="0050431B" w:rsidRPr="00F30068" w:rsidRDefault="0050431B" w:rsidP="002B12E6">
      <w:pPr>
        <w:adjustRightInd w:val="0"/>
        <w:snapToGrid w:val="0"/>
        <w:spacing w:line="360" w:lineRule="auto"/>
        <w:ind w:left="360"/>
        <w:rPr>
          <w:rFonts w:ascii="仿宋_GB2312" w:eastAsia="仿宋_GB2312" w:hAnsi="Times New Roman"/>
          <w:sz w:val="24"/>
          <w:szCs w:val="24"/>
        </w:rPr>
      </w:pPr>
      <w:r w:rsidRPr="00F30068">
        <w:rPr>
          <w:rFonts w:ascii="仿宋_GB2312" w:eastAsia="仿宋_GB2312" w:hAnsi="Times New Roman"/>
          <w:sz w:val="24"/>
          <w:szCs w:val="24"/>
        </w:rPr>
        <w:t>5</w:t>
      </w:r>
      <w:r>
        <w:rPr>
          <w:rFonts w:ascii="仿宋_GB2312" w:eastAsia="仿宋_GB2312" w:hAnsi="Times New Roman" w:hint="eastAsia"/>
          <w:sz w:val="24"/>
          <w:szCs w:val="24"/>
        </w:rPr>
        <w:t>）蔡</w:t>
      </w:r>
      <w:r>
        <w:rPr>
          <w:rFonts w:ascii="仿宋_GB2312" w:eastAsia="仿宋_GB2312" w:hAnsi="Times New Roman"/>
          <w:sz w:val="24"/>
          <w:szCs w:val="24"/>
        </w:rPr>
        <w:t xml:space="preserve">  </w:t>
      </w:r>
      <w:r>
        <w:rPr>
          <w:rFonts w:ascii="仿宋_GB2312" w:eastAsia="仿宋_GB2312" w:hAnsi="Times New Roman" w:hint="eastAsia"/>
          <w:sz w:val="24"/>
          <w:szCs w:val="24"/>
        </w:rPr>
        <w:t>帆</w:t>
      </w:r>
      <w:r w:rsidRPr="00F30068">
        <w:rPr>
          <w:rFonts w:ascii="仿宋_GB2312" w:eastAsia="仿宋_GB2312" w:hAnsi="Times New Roman" w:hint="eastAsia"/>
          <w:sz w:val="24"/>
          <w:szCs w:val="24"/>
        </w:rPr>
        <w:t>老师，电话</w:t>
      </w:r>
      <w:r>
        <w:rPr>
          <w:rFonts w:ascii="仿宋_GB2312" w:eastAsia="仿宋_GB2312" w:hAnsi="Times New Roman"/>
          <w:sz w:val="24"/>
          <w:szCs w:val="24"/>
        </w:rPr>
        <w:t>22400</w:t>
      </w:r>
      <w:r w:rsidRPr="00F30068">
        <w:rPr>
          <w:rFonts w:ascii="仿宋_GB2312" w:eastAsia="仿宋_GB2312" w:hAnsi="Times New Roman" w:hint="eastAsia"/>
          <w:sz w:val="24"/>
          <w:szCs w:val="24"/>
        </w:rPr>
        <w:t>：各类横向课题等。办公地址：大学城校区行政楼南楼</w:t>
      </w:r>
      <w:r>
        <w:rPr>
          <w:rFonts w:ascii="仿宋_GB2312" w:eastAsia="仿宋_GB2312" w:hAnsi="Times New Roman"/>
          <w:sz w:val="24"/>
          <w:szCs w:val="24"/>
        </w:rPr>
        <w:t>413</w:t>
      </w:r>
      <w:bookmarkStart w:id="0" w:name="_GoBack"/>
      <w:bookmarkEnd w:id="0"/>
      <w:r w:rsidRPr="00F30068">
        <w:rPr>
          <w:rFonts w:ascii="仿宋_GB2312" w:eastAsia="仿宋_GB2312" w:hAnsi="Times New Roman" w:hint="eastAsia"/>
          <w:sz w:val="24"/>
          <w:szCs w:val="24"/>
        </w:rPr>
        <w:t>。</w:t>
      </w:r>
    </w:p>
    <w:p w:rsidR="0050431B" w:rsidRPr="00F30068" w:rsidRDefault="0050431B" w:rsidP="002B12E6">
      <w:pPr>
        <w:adjustRightInd w:val="0"/>
        <w:snapToGrid w:val="0"/>
        <w:spacing w:line="360" w:lineRule="auto"/>
        <w:ind w:left="360"/>
        <w:rPr>
          <w:rFonts w:ascii="仿宋_GB2312" w:eastAsia="仿宋_GB2312" w:hAnsi="Times New Roman"/>
          <w:sz w:val="24"/>
          <w:szCs w:val="24"/>
        </w:rPr>
      </w:pPr>
      <w:r w:rsidRPr="00F30068">
        <w:rPr>
          <w:rFonts w:ascii="仿宋_GB2312" w:eastAsia="仿宋_GB2312" w:hAnsi="Times New Roman"/>
          <w:sz w:val="24"/>
          <w:szCs w:val="24"/>
        </w:rPr>
        <w:t>6</w:t>
      </w:r>
      <w:r w:rsidRPr="00F30068">
        <w:rPr>
          <w:rFonts w:ascii="仿宋_GB2312" w:eastAsia="仿宋_GB2312" w:hAnsi="Times New Roman" w:hint="eastAsia"/>
          <w:sz w:val="24"/>
          <w:szCs w:val="24"/>
        </w:rPr>
        <w:t>）</w:t>
      </w:r>
      <w:r w:rsidRPr="00B46985">
        <w:rPr>
          <w:rFonts w:ascii="仿宋_GB2312" w:eastAsia="仿宋_GB2312" w:hAnsi="Times New Roman" w:hint="eastAsia"/>
          <w:sz w:val="24"/>
          <w:szCs w:val="24"/>
          <w:shd w:val="pct15" w:color="auto" w:fill="FFFFFF"/>
        </w:rPr>
        <w:t>财务处报账大厅</w:t>
      </w:r>
      <w:r w:rsidRPr="00F30068">
        <w:rPr>
          <w:rFonts w:ascii="仿宋_GB2312" w:eastAsia="仿宋_GB2312" w:hAnsi="Times New Roman"/>
          <w:sz w:val="24"/>
          <w:szCs w:val="24"/>
        </w:rPr>
        <w:t xml:space="preserve">, </w:t>
      </w:r>
      <w:r w:rsidRPr="00F30068">
        <w:rPr>
          <w:rFonts w:ascii="仿宋_GB2312" w:eastAsia="仿宋_GB2312" w:hAnsi="Times New Roman" w:hint="eastAsia"/>
          <w:sz w:val="24"/>
          <w:szCs w:val="24"/>
        </w:rPr>
        <w:t>电话</w:t>
      </w:r>
      <w:r w:rsidRPr="00F30068">
        <w:rPr>
          <w:rFonts w:ascii="仿宋_GB2312" w:eastAsia="仿宋_GB2312" w:hAnsi="Times New Roman"/>
          <w:sz w:val="24"/>
          <w:szCs w:val="24"/>
        </w:rPr>
        <w:t>22022</w:t>
      </w:r>
      <w:r w:rsidRPr="00F30068">
        <w:rPr>
          <w:rFonts w:ascii="仿宋_GB2312" w:eastAsia="仿宋_GB2312" w:hAnsi="Times New Roman" w:hint="eastAsia"/>
          <w:sz w:val="24"/>
          <w:szCs w:val="24"/>
        </w:rPr>
        <w:t>：各类项目到账查询；办公地址：大学城校区行政楼南楼</w:t>
      </w:r>
      <w:r w:rsidRPr="00F30068">
        <w:rPr>
          <w:rFonts w:ascii="仿宋_GB2312" w:eastAsia="仿宋_GB2312" w:hAnsi="Times New Roman"/>
          <w:sz w:val="24"/>
          <w:szCs w:val="24"/>
        </w:rPr>
        <w:t>205</w:t>
      </w:r>
      <w:r w:rsidRPr="00F30068">
        <w:rPr>
          <w:rFonts w:ascii="仿宋_GB2312" w:eastAsia="仿宋_GB2312" w:hAnsi="Times New Roman" w:hint="eastAsia"/>
          <w:sz w:val="24"/>
          <w:szCs w:val="24"/>
        </w:rPr>
        <w:t>。</w:t>
      </w:r>
    </w:p>
    <w:p w:rsidR="0050431B" w:rsidRPr="00F30068" w:rsidRDefault="0050431B" w:rsidP="002B12E6">
      <w:pPr>
        <w:adjustRightInd w:val="0"/>
        <w:snapToGrid w:val="0"/>
        <w:spacing w:line="360" w:lineRule="auto"/>
        <w:ind w:left="360"/>
        <w:rPr>
          <w:rFonts w:ascii="仿宋_GB2312" w:eastAsia="仿宋_GB2312"/>
          <w:sz w:val="24"/>
          <w:szCs w:val="24"/>
        </w:rPr>
      </w:pPr>
      <w:r w:rsidRPr="00F30068">
        <w:rPr>
          <w:rFonts w:ascii="仿宋_GB2312" w:eastAsia="仿宋_GB2312" w:hAnsi="Times New Roman"/>
          <w:sz w:val="24"/>
          <w:szCs w:val="24"/>
        </w:rPr>
        <w:t>7</w:t>
      </w:r>
      <w:r w:rsidRPr="00F30068">
        <w:rPr>
          <w:rFonts w:ascii="仿宋_GB2312" w:eastAsia="仿宋_GB2312" w:hAnsi="Times New Roman" w:hint="eastAsia"/>
          <w:sz w:val="24"/>
          <w:szCs w:val="24"/>
        </w:rPr>
        <w:t>）</w:t>
      </w:r>
      <w:r w:rsidRPr="00B46985">
        <w:rPr>
          <w:rFonts w:ascii="仿宋_GB2312" w:eastAsia="仿宋_GB2312" w:hAnsi="Times New Roman" w:hint="eastAsia"/>
          <w:sz w:val="24"/>
          <w:szCs w:val="24"/>
          <w:shd w:val="pct15" w:color="auto" w:fill="FFFFFF"/>
        </w:rPr>
        <w:t>财务处宋文君老师</w:t>
      </w:r>
      <w:r w:rsidRPr="00F30068">
        <w:rPr>
          <w:rFonts w:ascii="仿宋_GB2312" w:eastAsia="仿宋_GB2312" w:hAnsi="Times New Roman"/>
          <w:sz w:val="24"/>
          <w:szCs w:val="24"/>
        </w:rPr>
        <w:t xml:space="preserve">, </w:t>
      </w:r>
      <w:r w:rsidRPr="00F30068">
        <w:rPr>
          <w:rFonts w:ascii="仿宋_GB2312" w:eastAsia="仿宋_GB2312" w:hAnsi="Times New Roman" w:hint="eastAsia"/>
          <w:sz w:val="24"/>
          <w:szCs w:val="24"/>
        </w:rPr>
        <w:t>电话</w:t>
      </w:r>
      <w:r w:rsidRPr="00F30068">
        <w:rPr>
          <w:rFonts w:ascii="仿宋_GB2312" w:eastAsia="仿宋_GB2312" w:hAnsi="Times New Roman"/>
          <w:sz w:val="24"/>
          <w:szCs w:val="24"/>
        </w:rPr>
        <w:t>22020</w:t>
      </w:r>
      <w:r w:rsidRPr="00F30068">
        <w:rPr>
          <w:rFonts w:ascii="仿宋_GB2312" w:eastAsia="仿宋_GB2312" w:hAnsi="Times New Roman" w:hint="eastAsia"/>
          <w:sz w:val="24"/>
          <w:szCs w:val="24"/>
        </w:rPr>
        <w:t>：各类项目入账办理；办公地址：大学城校区行政楼南楼</w:t>
      </w:r>
      <w:r w:rsidRPr="00F30068">
        <w:rPr>
          <w:rFonts w:ascii="仿宋_GB2312" w:eastAsia="仿宋_GB2312" w:hAnsi="Times New Roman"/>
          <w:sz w:val="24"/>
          <w:szCs w:val="24"/>
        </w:rPr>
        <w:t>203</w:t>
      </w:r>
      <w:r w:rsidRPr="00F30068">
        <w:rPr>
          <w:rFonts w:ascii="仿宋_GB2312" w:eastAsia="仿宋_GB2312" w:hAnsi="Times New Roman" w:hint="eastAsia"/>
          <w:sz w:val="24"/>
          <w:szCs w:val="24"/>
        </w:rPr>
        <w:t>。</w:t>
      </w:r>
    </w:p>
    <w:p w:rsidR="0050431B" w:rsidRDefault="0050431B" w:rsidP="002B12E6">
      <w:pPr>
        <w:jc w:val="left"/>
        <w:rPr>
          <w:rFonts w:ascii="仿宋_GB2312" w:eastAsia="仿宋_GB2312"/>
          <w:sz w:val="32"/>
          <w:szCs w:val="32"/>
        </w:rPr>
      </w:pPr>
    </w:p>
    <w:p w:rsidR="0050431B" w:rsidRDefault="0050431B" w:rsidP="002B12E6">
      <w:pPr>
        <w:jc w:val="left"/>
        <w:rPr>
          <w:rFonts w:ascii="仿宋_GB2312" w:eastAsia="仿宋_GB2312"/>
          <w:sz w:val="32"/>
          <w:szCs w:val="32"/>
        </w:rPr>
      </w:pPr>
    </w:p>
    <w:p w:rsidR="0050431B" w:rsidRDefault="0050431B" w:rsidP="002B12E6">
      <w:pPr>
        <w:jc w:val="left"/>
        <w:rPr>
          <w:rFonts w:ascii="仿宋_GB2312" w:eastAsia="仿宋_GB2312"/>
          <w:sz w:val="32"/>
          <w:szCs w:val="32"/>
        </w:rPr>
      </w:pPr>
    </w:p>
    <w:p w:rsidR="0050431B" w:rsidRPr="002B12E6" w:rsidRDefault="0050431B"/>
    <w:sectPr w:rsidR="0050431B" w:rsidRPr="002B12E6" w:rsidSect="00910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31B" w:rsidRDefault="0050431B" w:rsidP="002B12E6">
      <w:r>
        <w:separator/>
      </w:r>
    </w:p>
  </w:endnote>
  <w:endnote w:type="continuationSeparator" w:id="0">
    <w:p w:rsidR="0050431B" w:rsidRDefault="0050431B" w:rsidP="002B1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31B" w:rsidRDefault="0050431B" w:rsidP="002B12E6">
      <w:r>
        <w:separator/>
      </w:r>
    </w:p>
  </w:footnote>
  <w:footnote w:type="continuationSeparator" w:id="0">
    <w:p w:rsidR="0050431B" w:rsidRDefault="0050431B" w:rsidP="002B1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C4F68"/>
    <w:multiLevelType w:val="hybridMultilevel"/>
    <w:tmpl w:val="5FEAFB5A"/>
    <w:lvl w:ilvl="0" w:tplc="ED0472A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2E6"/>
    <w:rsid w:val="000F7195"/>
    <w:rsid w:val="0019559D"/>
    <w:rsid w:val="001A431F"/>
    <w:rsid w:val="0020378B"/>
    <w:rsid w:val="002B12E6"/>
    <w:rsid w:val="002F5FAA"/>
    <w:rsid w:val="003824F3"/>
    <w:rsid w:val="003D368C"/>
    <w:rsid w:val="00467275"/>
    <w:rsid w:val="005030D9"/>
    <w:rsid w:val="0050431B"/>
    <w:rsid w:val="00586233"/>
    <w:rsid w:val="005A05A4"/>
    <w:rsid w:val="006E69FA"/>
    <w:rsid w:val="007059EE"/>
    <w:rsid w:val="00732493"/>
    <w:rsid w:val="007A073B"/>
    <w:rsid w:val="007F2A93"/>
    <w:rsid w:val="008111B7"/>
    <w:rsid w:val="00910544"/>
    <w:rsid w:val="00952BE2"/>
    <w:rsid w:val="00A10AFF"/>
    <w:rsid w:val="00A25042"/>
    <w:rsid w:val="00A439AE"/>
    <w:rsid w:val="00A846BF"/>
    <w:rsid w:val="00AE348F"/>
    <w:rsid w:val="00B37DDA"/>
    <w:rsid w:val="00B37EF3"/>
    <w:rsid w:val="00B46985"/>
    <w:rsid w:val="00BA2DE2"/>
    <w:rsid w:val="00E6441F"/>
    <w:rsid w:val="00F3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E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B1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12E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B1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12E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144</Words>
  <Characters>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蔡帆</cp:lastModifiedBy>
  <cp:revision>10</cp:revision>
  <dcterms:created xsi:type="dcterms:W3CDTF">2017-07-11T08:11:00Z</dcterms:created>
  <dcterms:modified xsi:type="dcterms:W3CDTF">2018-12-10T02:44:00Z</dcterms:modified>
</cp:coreProperties>
</file>