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FE" w:rsidRPr="008B1D76" w:rsidRDefault="002505FE" w:rsidP="00EC1D13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/>
          <w:color w:val="000000"/>
          <w:sz w:val="32"/>
          <w:szCs w:val="32"/>
        </w:rPr>
      </w:pPr>
      <w:r w:rsidRPr="008B1D76">
        <w:rPr>
          <w:rFonts w:ascii="Times New Roman" w:eastAsia="黑体" w:hAnsi="Times New Roman" w:hint="eastAsia"/>
          <w:b/>
          <w:color w:val="000000"/>
          <w:sz w:val="32"/>
          <w:szCs w:val="32"/>
        </w:rPr>
        <w:t>表</w:t>
      </w:r>
      <w:r w:rsidRPr="008B1D76">
        <w:rPr>
          <w:rFonts w:ascii="Times New Roman" w:eastAsia="黑体" w:hAnsi="Times New Roman"/>
          <w:b/>
          <w:color w:val="000000"/>
          <w:sz w:val="32"/>
          <w:szCs w:val="32"/>
        </w:rPr>
        <w:t>2</w:t>
      </w:r>
      <w:r>
        <w:rPr>
          <w:rFonts w:ascii="Times New Roman" w:eastAsia="黑体" w:hAnsi="Times New Roman"/>
          <w:b/>
          <w:color w:val="000000"/>
          <w:sz w:val="32"/>
          <w:szCs w:val="32"/>
        </w:rPr>
        <w:t xml:space="preserve"> </w:t>
      </w:r>
      <w:r w:rsidRPr="008B1D76">
        <w:rPr>
          <w:rFonts w:ascii="Times New Roman" w:eastAsia="黑体" w:hAnsi="Times New Roman" w:hint="eastAsia"/>
          <w:b/>
          <w:color w:val="000000"/>
          <w:sz w:val="32"/>
          <w:szCs w:val="32"/>
        </w:rPr>
        <w:t>广东药科大学纵向科技项目经费预算调整申请表</w:t>
      </w:r>
    </w:p>
    <w:tbl>
      <w:tblPr>
        <w:tblpPr w:leftFromText="180" w:rightFromText="180" w:vertAnchor="text" w:horzAnchor="margin" w:tblpXSpec="center" w:tblpY="79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62"/>
        <w:gridCol w:w="993"/>
        <w:gridCol w:w="561"/>
        <w:gridCol w:w="436"/>
        <w:gridCol w:w="1121"/>
        <w:gridCol w:w="580"/>
        <w:gridCol w:w="1120"/>
        <w:gridCol w:w="156"/>
        <w:gridCol w:w="1704"/>
      </w:tblGrid>
      <w:tr w:rsidR="002505FE" w:rsidRPr="00643CE4" w:rsidTr="007A073B">
        <w:trPr>
          <w:cantSplit/>
          <w:trHeight w:hRule="exact" w:val="575"/>
        </w:trPr>
        <w:tc>
          <w:tcPr>
            <w:tcW w:w="1242" w:type="dxa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253" w:type="dxa"/>
            <w:gridSpan w:val="6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经费账号</w:t>
            </w:r>
          </w:p>
        </w:tc>
        <w:tc>
          <w:tcPr>
            <w:tcW w:w="1704" w:type="dxa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505FE" w:rsidRPr="00643CE4" w:rsidTr="007A073B">
        <w:trPr>
          <w:cantSplit/>
          <w:trHeight w:hRule="exact" w:val="574"/>
        </w:trPr>
        <w:tc>
          <w:tcPr>
            <w:tcW w:w="1242" w:type="dxa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4253" w:type="dxa"/>
            <w:gridSpan w:val="6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firstLineChars="1390" w:firstLine="31680"/>
              <w:rPr>
                <w:rFonts w:ascii="黑体" w:eastAsia="黑体" w:hAnsi="黑体"/>
                <w:b/>
                <w:bCs/>
                <w:kern w:val="44"/>
                <w:sz w:val="24"/>
                <w:szCs w:val="24"/>
              </w:rPr>
            </w:pP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经费总额</w:t>
            </w: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704" w:type="dxa"/>
            <w:vAlign w:val="center"/>
          </w:tcPr>
          <w:p w:rsidR="002505FE" w:rsidRPr="00643CE4" w:rsidRDefault="002505FE" w:rsidP="007A073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2505FE" w:rsidRPr="00643CE4" w:rsidRDefault="002505FE" w:rsidP="007A073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2505FE" w:rsidRPr="00643CE4" w:rsidTr="007A073B">
        <w:trPr>
          <w:cantSplit/>
          <w:trHeight w:val="180"/>
        </w:trPr>
        <w:tc>
          <w:tcPr>
            <w:tcW w:w="1242" w:type="dxa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</w:t>
            </w:r>
          </w:p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总经费</w:t>
            </w:r>
          </w:p>
        </w:tc>
        <w:tc>
          <w:tcPr>
            <w:tcW w:w="1555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</w:t>
            </w:r>
          </w:p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701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二级部门</w:t>
            </w:r>
          </w:p>
        </w:tc>
        <w:tc>
          <w:tcPr>
            <w:tcW w:w="1704" w:type="dxa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2505FE" w:rsidRPr="00643CE4" w:rsidTr="007A073B">
        <w:trPr>
          <w:cantSplit/>
          <w:trHeight w:val="525"/>
        </w:trPr>
        <w:tc>
          <w:tcPr>
            <w:tcW w:w="8475" w:type="dxa"/>
            <w:gridSpan w:val="10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预算调整内容</w:t>
            </w:r>
          </w:p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643CE4">
              <w:rPr>
                <w:rFonts w:ascii="黑体" w:eastAsia="黑体" w:hAnsi="黑体" w:hint="eastAsia"/>
                <w:szCs w:val="21"/>
              </w:rPr>
              <w:t>（预算科目按原批复预算表填写，只需填写需要调整的科目即可。）</w:t>
            </w:r>
          </w:p>
        </w:tc>
      </w:tr>
      <w:tr w:rsidR="002505FE" w:rsidRPr="00643CE4" w:rsidTr="007A073B">
        <w:trPr>
          <w:cantSplit/>
          <w:trHeight w:val="510"/>
        </w:trPr>
        <w:tc>
          <w:tcPr>
            <w:tcW w:w="1804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预算科目</w:t>
            </w:r>
          </w:p>
        </w:tc>
        <w:tc>
          <w:tcPr>
            <w:tcW w:w="1554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原预算</w:t>
            </w:r>
          </w:p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557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调整后预算</w:t>
            </w:r>
          </w:p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700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增减金额</w:t>
            </w:r>
          </w:p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860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505FE" w:rsidRPr="00643CE4" w:rsidTr="007A073B">
        <w:trPr>
          <w:cantSplit/>
          <w:trHeight w:val="673"/>
        </w:trPr>
        <w:tc>
          <w:tcPr>
            <w:tcW w:w="1804" w:type="dxa"/>
            <w:gridSpan w:val="2"/>
            <w:vAlign w:val="center"/>
          </w:tcPr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firstLineChars="100" w:firstLine="3168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firstLineChars="1650" w:firstLine="31680"/>
              <w:rPr>
                <w:rFonts w:ascii="黑体" w:eastAsia="黑体" w:hAnsi="黑体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505FE" w:rsidRPr="00643CE4" w:rsidRDefault="002505FE" w:rsidP="007A073B">
            <w:pPr>
              <w:widowControl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505FE" w:rsidRPr="00643CE4" w:rsidRDefault="002505FE" w:rsidP="007A073B">
            <w:pPr>
              <w:widowControl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2505FE" w:rsidRPr="00643CE4" w:rsidTr="007A073B">
        <w:trPr>
          <w:cantSplit/>
          <w:trHeight w:val="600"/>
        </w:trPr>
        <w:tc>
          <w:tcPr>
            <w:tcW w:w="1804" w:type="dxa"/>
            <w:gridSpan w:val="2"/>
            <w:vAlign w:val="center"/>
          </w:tcPr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firstLineChars="100" w:firstLine="3168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ind w:left="855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2505FE" w:rsidRPr="00643CE4" w:rsidTr="007A073B">
        <w:trPr>
          <w:cantSplit/>
          <w:trHeight w:val="288"/>
        </w:trPr>
        <w:tc>
          <w:tcPr>
            <w:tcW w:w="1804" w:type="dxa"/>
            <w:gridSpan w:val="2"/>
            <w:vAlign w:val="center"/>
          </w:tcPr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firstLineChars="100" w:firstLine="3168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firstLineChars="1650" w:firstLine="3168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firstLineChars="1650" w:firstLine="3168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firstLineChars="1650" w:firstLine="3168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firstLineChars="1650" w:firstLine="3168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2505FE" w:rsidRPr="00643CE4" w:rsidTr="007A073B">
        <w:trPr>
          <w:cantSplit/>
          <w:trHeight w:val="629"/>
        </w:trPr>
        <w:tc>
          <w:tcPr>
            <w:tcW w:w="8475" w:type="dxa"/>
            <w:gridSpan w:val="10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项目负责人签名：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                                </w:t>
            </w: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</w:t>
            </w: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 </w:t>
            </w: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2505FE" w:rsidRPr="00643CE4" w:rsidTr="007A073B">
        <w:trPr>
          <w:cantSplit/>
          <w:trHeight w:hRule="exact" w:val="2288"/>
        </w:trPr>
        <w:tc>
          <w:tcPr>
            <w:tcW w:w="1804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所在二级部门</w:t>
            </w: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671" w:type="dxa"/>
            <w:gridSpan w:val="8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505FE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505FE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经办人：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负责人：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 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盖章</w:t>
            </w:r>
          </w:p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leftChars="171" w:left="31680" w:firstLineChars="550" w:firstLine="3168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       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日</w:t>
            </w:r>
          </w:p>
        </w:tc>
      </w:tr>
      <w:tr w:rsidR="002505FE" w:rsidRPr="00643CE4" w:rsidTr="007A073B">
        <w:trPr>
          <w:cantSplit/>
          <w:trHeight w:hRule="exact" w:val="2264"/>
        </w:trPr>
        <w:tc>
          <w:tcPr>
            <w:tcW w:w="1804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科技处</w:t>
            </w: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6671" w:type="dxa"/>
            <w:gridSpan w:val="8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经办人：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负责人：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盖章</w:t>
            </w:r>
          </w:p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firstLineChars="1900" w:firstLine="3168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日</w:t>
            </w:r>
          </w:p>
        </w:tc>
      </w:tr>
      <w:tr w:rsidR="002505FE" w:rsidRPr="00643CE4" w:rsidTr="007A073B">
        <w:trPr>
          <w:cantSplit/>
          <w:trHeight w:val="1809"/>
        </w:trPr>
        <w:tc>
          <w:tcPr>
            <w:tcW w:w="1804" w:type="dxa"/>
            <w:gridSpan w:val="2"/>
            <w:vAlign w:val="center"/>
          </w:tcPr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财务处</w:t>
            </w: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6671" w:type="dxa"/>
            <w:gridSpan w:val="8"/>
          </w:tcPr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leftChars="171" w:left="31680" w:firstLineChars="550" w:firstLine="31680"/>
              <w:rPr>
                <w:rFonts w:ascii="黑体" w:eastAsia="黑体" w:hAnsi="黑体"/>
                <w:b/>
                <w:bCs/>
                <w:kern w:val="44"/>
                <w:sz w:val="24"/>
                <w:szCs w:val="24"/>
              </w:rPr>
            </w:pP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505FE" w:rsidRPr="00643CE4" w:rsidRDefault="002505FE" w:rsidP="007A073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经办人：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负责人：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盖章</w:t>
            </w:r>
          </w:p>
          <w:p w:rsidR="002505FE" w:rsidRPr="00643CE4" w:rsidRDefault="002505FE" w:rsidP="002505FE">
            <w:pPr>
              <w:adjustRightInd w:val="0"/>
              <w:snapToGrid w:val="0"/>
              <w:spacing w:line="360" w:lineRule="auto"/>
              <w:ind w:leftChars="171" w:left="31680" w:firstLineChars="1750" w:firstLine="3168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</w:t>
            </w:r>
            <w:r w:rsidRPr="00643CE4">
              <w:rPr>
                <w:rFonts w:ascii="黑体" w:eastAsia="黑体" w:hAnsi="黑体" w:hint="eastAsia"/>
                <w:bCs/>
                <w:sz w:val="24"/>
                <w:szCs w:val="24"/>
              </w:rPr>
              <w:t>日</w:t>
            </w:r>
          </w:p>
        </w:tc>
      </w:tr>
    </w:tbl>
    <w:p w:rsidR="002505FE" w:rsidRDefault="002505FE" w:rsidP="00EC1D13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备注</w:t>
      </w:r>
      <w:r>
        <w:rPr>
          <w:rFonts w:ascii="仿宋_GB2312" w:eastAsia="仿宋_GB2312" w:hAnsi="Times New Roman"/>
          <w:b/>
          <w:sz w:val="28"/>
          <w:szCs w:val="28"/>
        </w:rPr>
        <w:t>:</w:t>
      </w:r>
      <w:r>
        <w:rPr>
          <w:rFonts w:ascii="仿宋_GB2312" w:eastAsia="仿宋_GB2312" w:hAnsi="Times New Roman" w:hint="eastAsia"/>
          <w:b/>
          <w:sz w:val="28"/>
          <w:szCs w:val="28"/>
        </w:rPr>
        <w:t>填表说明详见下一页</w:t>
      </w:r>
    </w:p>
    <w:p w:rsidR="002505FE" w:rsidRDefault="002505FE" w:rsidP="00EC1D13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/>
          <w:b/>
          <w:sz w:val="28"/>
          <w:szCs w:val="28"/>
        </w:rPr>
      </w:pPr>
    </w:p>
    <w:p w:rsidR="002505FE" w:rsidRPr="00F30068" w:rsidRDefault="002505FE" w:rsidP="00EC1D13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/>
          <w:b/>
          <w:sz w:val="28"/>
          <w:szCs w:val="28"/>
        </w:rPr>
      </w:pPr>
      <w:r w:rsidRPr="00F30068">
        <w:rPr>
          <w:rFonts w:ascii="仿宋_GB2312" w:eastAsia="仿宋_GB2312" w:hAnsi="Times New Roman" w:hint="eastAsia"/>
          <w:b/>
          <w:sz w:val="28"/>
          <w:szCs w:val="28"/>
        </w:rPr>
        <w:t>填表说明：</w:t>
      </w:r>
    </w:p>
    <w:p w:rsidR="002505FE" w:rsidRPr="00671755" w:rsidRDefault="002505FE" w:rsidP="00EC1D13">
      <w:pPr>
        <w:adjustRightInd w:val="0"/>
        <w:snapToGrid w:val="0"/>
        <w:spacing w:line="360" w:lineRule="auto"/>
        <w:rPr>
          <w:rFonts w:ascii="仿宋_GB2312" w:eastAsia="仿宋_GB2312" w:hAnsi="Times New Roman"/>
          <w:sz w:val="24"/>
        </w:rPr>
      </w:pPr>
      <w:r w:rsidRPr="00F30068">
        <w:rPr>
          <w:rFonts w:ascii="仿宋_GB2312" w:eastAsia="仿宋_GB2312" w:hAnsi="Times New Roman"/>
          <w:sz w:val="24"/>
        </w:rPr>
        <w:t xml:space="preserve">1. </w:t>
      </w:r>
      <w:r w:rsidRPr="00F30068">
        <w:rPr>
          <w:rFonts w:ascii="仿宋_GB2312" w:eastAsia="仿宋_GB2312" w:hAnsi="Times New Roman" w:hint="eastAsia"/>
          <w:sz w:val="24"/>
        </w:rPr>
        <w:t>凡纵向科研项目直接费用</w:t>
      </w:r>
      <w:r w:rsidRPr="00671755">
        <w:rPr>
          <w:rFonts w:ascii="仿宋_GB2312" w:eastAsia="仿宋_GB2312" w:hAnsi="Times New Roman" w:hint="eastAsia"/>
          <w:sz w:val="24"/>
        </w:rPr>
        <w:t>中的外协费、测试费、燃料动力费、出版</w:t>
      </w:r>
      <w:r w:rsidRPr="00671755">
        <w:rPr>
          <w:rFonts w:ascii="仿宋_GB2312" w:eastAsia="仿宋_GB2312" w:hAnsi="Times New Roman"/>
          <w:sz w:val="24"/>
        </w:rPr>
        <w:t>/</w:t>
      </w:r>
      <w:r w:rsidRPr="00671755">
        <w:rPr>
          <w:rFonts w:ascii="仿宋_GB2312" w:eastAsia="仿宋_GB2312" w:hAnsi="Times New Roman" w:hint="eastAsia"/>
          <w:sz w:val="24"/>
        </w:rPr>
        <w:t>文献</w:t>
      </w:r>
      <w:r w:rsidRPr="00671755">
        <w:rPr>
          <w:rFonts w:ascii="仿宋_GB2312" w:eastAsia="仿宋_GB2312" w:hAnsi="Times New Roman"/>
          <w:sz w:val="24"/>
        </w:rPr>
        <w:t>/</w:t>
      </w:r>
      <w:r w:rsidRPr="00671755">
        <w:rPr>
          <w:rFonts w:ascii="仿宋_GB2312" w:eastAsia="仿宋_GB2312" w:hAnsi="Times New Roman" w:hint="eastAsia"/>
          <w:sz w:val="24"/>
        </w:rPr>
        <w:t>信息传播</w:t>
      </w:r>
      <w:r w:rsidRPr="00671755">
        <w:rPr>
          <w:rFonts w:ascii="仿宋_GB2312" w:eastAsia="仿宋_GB2312" w:hAnsi="Times New Roman"/>
          <w:sz w:val="24"/>
        </w:rPr>
        <w:t>/</w:t>
      </w:r>
      <w:r w:rsidRPr="00671755">
        <w:rPr>
          <w:rFonts w:ascii="仿宋_GB2312" w:eastAsia="仿宋_GB2312" w:hAnsi="Times New Roman" w:hint="eastAsia"/>
          <w:sz w:val="24"/>
        </w:rPr>
        <w:t>知识产权事务费需要调整时填写此申请表。</w:t>
      </w:r>
    </w:p>
    <w:p w:rsidR="002505FE" w:rsidRPr="00671755" w:rsidRDefault="002505FE" w:rsidP="00C52FE5">
      <w:pPr>
        <w:adjustRightInd w:val="0"/>
        <w:snapToGrid w:val="0"/>
        <w:spacing w:line="360" w:lineRule="auto"/>
        <w:ind w:firstLineChars="150" w:firstLine="31680"/>
        <w:rPr>
          <w:rFonts w:ascii="仿宋_GB2312" w:eastAsia="仿宋_GB2312" w:hAnsi="Times New Roman"/>
          <w:sz w:val="24"/>
        </w:rPr>
      </w:pPr>
      <w:r w:rsidRPr="00671755">
        <w:rPr>
          <w:rFonts w:ascii="仿宋_GB2312" w:eastAsia="仿宋_GB2312" w:hAnsi="Times New Roman"/>
          <w:sz w:val="24"/>
        </w:rPr>
        <w:t>1</w:t>
      </w:r>
      <w:r w:rsidRPr="00671755">
        <w:rPr>
          <w:rFonts w:ascii="仿宋_GB2312" w:eastAsia="仿宋_GB2312" w:hAnsi="Times New Roman" w:hint="eastAsia"/>
          <w:sz w:val="24"/>
        </w:rPr>
        <w:t>）在项目总预算不变的情况下，项目负责人可根据科研活动实际自行调剂直接费用中的材料费，不需填写此表。</w:t>
      </w:r>
    </w:p>
    <w:p w:rsidR="002505FE" w:rsidRPr="00671755" w:rsidRDefault="002505FE" w:rsidP="00C52FE5">
      <w:pPr>
        <w:adjustRightInd w:val="0"/>
        <w:snapToGrid w:val="0"/>
        <w:spacing w:line="360" w:lineRule="auto"/>
        <w:ind w:firstLineChars="150" w:firstLine="31680"/>
        <w:rPr>
          <w:rFonts w:ascii="仿宋_GB2312" w:eastAsia="仿宋_GB2312" w:hAnsi="Times New Roman"/>
          <w:sz w:val="24"/>
        </w:rPr>
      </w:pPr>
      <w:r w:rsidRPr="00671755">
        <w:rPr>
          <w:rFonts w:ascii="仿宋_GB2312" w:eastAsia="仿宋_GB2312" w:hAnsi="Times New Roman"/>
          <w:sz w:val="24"/>
        </w:rPr>
        <w:t>2</w:t>
      </w:r>
      <w:r w:rsidRPr="00671755">
        <w:rPr>
          <w:rFonts w:ascii="仿宋_GB2312" w:eastAsia="仿宋_GB2312" w:hAnsi="Times New Roman" w:hint="eastAsia"/>
          <w:sz w:val="24"/>
        </w:rPr>
        <w:t>）会议费</w:t>
      </w:r>
      <w:r w:rsidRPr="00671755">
        <w:rPr>
          <w:rFonts w:ascii="仿宋_GB2312" w:eastAsia="仿宋_GB2312" w:hAnsi="Times New Roman"/>
          <w:sz w:val="24"/>
        </w:rPr>
        <w:t>/</w:t>
      </w:r>
      <w:r w:rsidRPr="00671755">
        <w:rPr>
          <w:rFonts w:ascii="仿宋_GB2312" w:eastAsia="仿宋_GB2312" w:hAnsi="Times New Roman" w:hint="eastAsia"/>
          <w:sz w:val="24"/>
        </w:rPr>
        <w:t>差旅费</w:t>
      </w:r>
      <w:r w:rsidRPr="00671755">
        <w:rPr>
          <w:rFonts w:ascii="仿宋_GB2312" w:eastAsia="仿宋_GB2312" w:hAnsi="Times New Roman"/>
          <w:sz w:val="24"/>
        </w:rPr>
        <w:t>/</w:t>
      </w:r>
      <w:r w:rsidRPr="00671755">
        <w:rPr>
          <w:rFonts w:ascii="仿宋_GB2312" w:eastAsia="仿宋_GB2312" w:hAnsi="Times New Roman" w:hint="eastAsia"/>
          <w:sz w:val="24"/>
        </w:rPr>
        <w:t>国际合作与交流费、人员费、劳务费、专家咨询费和设备费支出预算可以调减，不得调增。</w:t>
      </w:r>
    </w:p>
    <w:p w:rsidR="002505FE" w:rsidRPr="00F30068" w:rsidRDefault="002505FE" w:rsidP="00C52FE5">
      <w:pPr>
        <w:adjustRightInd w:val="0"/>
        <w:snapToGrid w:val="0"/>
        <w:spacing w:line="360" w:lineRule="auto"/>
        <w:ind w:firstLineChars="150" w:firstLine="31680"/>
        <w:rPr>
          <w:rFonts w:ascii="仿宋_GB2312" w:eastAsia="仿宋_GB2312" w:hAnsi="Times New Roman"/>
          <w:sz w:val="24"/>
        </w:rPr>
      </w:pPr>
      <w:r w:rsidRPr="00F30068">
        <w:rPr>
          <w:rFonts w:ascii="仿宋_GB2312" w:eastAsia="仿宋_GB2312" w:hAnsi="Times New Roman"/>
          <w:sz w:val="24"/>
        </w:rPr>
        <w:t>3</w:t>
      </w:r>
      <w:r w:rsidRPr="00F30068">
        <w:rPr>
          <w:rFonts w:ascii="仿宋_GB2312" w:eastAsia="仿宋_GB2312" w:hAnsi="Times New Roman" w:hint="eastAsia"/>
          <w:sz w:val="24"/>
        </w:rPr>
        <w:t>）调整额度不得超过项目总经费</w:t>
      </w:r>
      <w:r w:rsidRPr="00F30068">
        <w:rPr>
          <w:rFonts w:ascii="仿宋_GB2312" w:eastAsia="仿宋_GB2312" w:hAnsi="Times New Roman"/>
          <w:sz w:val="24"/>
        </w:rPr>
        <w:t>50%</w:t>
      </w:r>
      <w:r w:rsidRPr="00F30068">
        <w:rPr>
          <w:rFonts w:ascii="仿宋_GB2312" w:eastAsia="仿宋_GB2312" w:hAnsi="Times New Roman" w:hint="eastAsia"/>
          <w:sz w:val="24"/>
        </w:rPr>
        <w:t>，如果项目归口管理部门另有规定则按其管理办法执行。</w:t>
      </w:r>
    </w:p>
    <w:p w:rsidR="002505FE" w:rsidRPr="00671755" w:rsidRDefault="002505FE" w:rsidP="00EC1D13">
      <w:pPr>
        <w:adjustRightInd w:val="0"/>
        <w:snapToGrid w:val="0"/>
        <w:spacing w:line="360" w:lineRule="auto"/>
        <w:rPr>
          <w:rFonts w:ascii="仿宋_GB2312" w:eastAsia="仿宋_GB2312" w:hAnsi="Times New Roman"/>
          <w:sz w:val="24"/>
        </w:rPr>
      </w:pPr>
      <w:r w:rsidRPr="00671755">
        <w:rPr>
          <w:rFonts w:ascii="仿宋_GB2312" w:eastAsia="仿宋_GB2312" w:hAnsi="Times New Roman"/>
          <w:sz w:val="24"/>
        </w:rPr>
        <w:t xml:space="preserve">2. </w:t>
      </w:r>
      <w:r w:rsidRPr="00671755">
        <w:rPr>
          <w:rFonts w:ascii="仿宋_GB2312" w:eastAsia="仿宋_GB2312" w:hAnsi="Times New Roman" w:hint="eastAsia"/>
          <w:sz w:val="24"/>
        </w:rPr>
        <w:t>必须同时提供项目合同书或合作协议书。相关附件一式四份，一份交项目归口管理部门审核、办理经费调整及备案，一份交科技处备案，一份交财务处办理相关业务，一份项目负责人自存。</w:t>
      </w:r>
    </w:p>
    <w:p w:rsidR="002505FE" w:rsidRPr="00F30068" w:rsidRDefault="002505FE" w:rsidP="00EC1D13">
      <w:pPr>
        <w:adjustRightInd w:val="0"/>
        <w:snapToGrid w:val="0"/>
        <w:spacing w:line="360" w:lineRule="auto"/>
        <w:rPr>
          <w:rFonts w:ascii="仿宋_GB2312" w:eastAsia="仿宋_GB2312" w:hAnsi="Times New Roman"/>
          <w:sz w:val="24"/>
        </w:rPr>
      </w:pPr>
      <w:r w:rsidRPr="00F30068">
        <w:rPr>
          <w:rFonts w:ascii="仿宋_GB2312" w:eastAsia="仿宋_GB2312" w:hAnsi="Times New Roman"/>
          <w:sz w:val="24"/>
        </w:rPr>
        <w:t>3</w:t>
      </w:r>
      <w:r w:rsidRPr="00F30068">
        <w:rPr>
          <w:rFonts w:ascii="仿宋_GB2312" w:eastAsia="仿宋_GB2312" w:hAnsi="Times New Roman" w:hint="eastAsia"/>
          <w:sz w:val="24"/>
        </w:rPr>
        <w:t>．各相关业务办理人员及联系电话如下：</w:t>
      </w:r>
    </w:p>
    <w:p w:rsidR="002505FE" w:rsidRPr="00F30068" w:rsidRDefault="002505FE" w:rsidP="00C52FE5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4"/>
        </w:rPr>
      </w:pPr>
      <w:r w:rsidRPr="00F30068">
        <w:rPr>
          <w:rFonts w:ascii="仿宋_GB2312" w:eastAsia="仿宋_GB2312" w:hAnsi="Times New Roman"/>
          <w:sz w:val="24"/>
        </w:rPr>
        <w:t>1</w:t>
      </w:r>
      <w:r>
        <w:rPr>
          <w:rFonts w:ascii="仿宋_GB2312" w:eastAsia="仿宋_GB2312" w:hAnsi="Times New Roman" w:hint="eastAsia"/>
          <w:sz w:val="24"/>
        </w:rPr>
        <w:t>）刘</w:t>
      </w:r>
      <w:r>
        <w:rPr>
          <w:rFonts w:ascii="仿宋_GB2312" w:eastAsia="仿宋_GB2312" w:hAnsi="Times New Roman"/>
          <w:sz w:val="24"/>
        </w:rPr>
        <w:t xml:space="preserve">  </w:t>
      </w:r>
      <w:r>
        <w:rPr>
          <w:rFonts w:ascii="仿宋_GB2312" w:eastAsia="仿宋_GB2312" w:hAnsi="Times New Roman" w:hint="eastAsia"/>
          <w:sz w:val="24"/>
        </w:rPr>
        <w:t>溪</w:t>
      </w:r>
      <w:r w:rsidRPr="00F30068">
        <w:rPr>
          <w:rFonts w:ascii="仿宋_GB2312" w:eastAsia="仿宋_GB2312" w:hAnsi="Times New Roman" w:hint="eastAsia"/>
          <w:sz w:val="24"/>
        </w:rPr>
        <w:t>老师，电话</w:t>
      </w:r>
      <w:r>
        <w:rPr>
          <w:rFonts w:ascii="仿宋_GB2312" w:eastAsia="仿宋_GB2312" w:hAnsi="Times New Roman"/>
          <w:sz w:val="24"/>
        </w:rPr>
        <w:t>22553</w:t>
      </w:r>
      <w:r w:rsidRPr="00F30068">
        <w:rPr>
          <w:rFonts w:ascii="仿宋_GB2312" w:eastAsia="仿宋_GB2312" w:hAnsi="Times New Roman" w:hint="eastAsia"/>
          <w:sz w:val="24"/>
        </w:rPr>
        <w:t>：国家级各类项目、广东省自然基金、中山市科技计划等；办公地址：大学城校区行政楼南楼</w:t>
      </w:r>
      <w:r w:rsidRPr="00F30068">
        <w:rPr>
          <w:rFonts w:ascii="仿宋_GB2312" w:eastAsia="仿宋_GB2312" w:hAnsi="Times New Roman"/>
          <w:sz w:val="24"/>
        </w:rPr>
        <w:t>406</w:t>
      </w:r>
      <w:r w:rsidRPr="00F30068">
        <w:rPr>
          <w:rFonts w:ascii="仿宋_GB2312" w:eastAsia="仿宋_GB2312" w:hAnsi="Times New Roman" w:hint="eastAsia"/>
          <w:sz w:val="24"/>
        </w:rPr>
        <w:t>。</w:t>
      </w:r>
    </w:p>
    <w:p w:rsidR="002505FE" w:rsidRPr="00F30068" w:rsidRDefault="002505FE" w:rsidP="00C52FE5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4"/>
        </w:rPr>
      </w:pPr>
      <w:r w:rsidRPr="00F30068">
        <w:rPr>
          <w:rFonts w:ascii="仿宋_GB2312" w:eastAsia="仿宋_GB2312" w:hAnsi="Times New Roman"/>
          <w:sz w:val="24"/>
        </w:rPr>
        <w:t>2</w:t>
      </w:r>
      <w:r w:rsidRPr="00F30068">
        <w:rPr>
          <w:rFonts w:ascii="仿宋_GB2312" w:eastAsia="仿宋_GB2312" w:hAnsi="Times New Roman" w:hint="eastAsia"/>
          <w:sz w:val="24"/>
        </w:rPr>
        <w:t>）肖明珠老师，电话</w:t>
      </w:r>
      <w:r w:rsidRPr="00F30068">
        <w:rPr>
          <w:rFonts w:ascii="仿宋_GB2312" w:eastAsia="仿宋_GB2312" w:hAnsi="Times New Roman"/>
          <w:sz w:val="24"/>
        </w:rPr>
        <w:t>22065</w:t>
      </w:r>
      <w:r w:rsidRPr="00F30068">
        <w:rPr>
          <w:rFonts w:ascii="仿宋_GB2312" w:eastAsia="仿宋_GB2312" w:hAnsi="Times New Roman" w:hint="eastAsia"/>
          <w:sz w:val="24"/>
        </w:rPr>
        <w:t>：广东省科技计划、广州市科技计划以及省、市其他类科技计划项目等；办公地址：大学城校区行政楼南楼</w:t>
      </w:r>
      <w:r w:rsidRPr="00F30068">
        <w:rPr>
          <w:rFonts w:ascii="仿宋_GB2312" w:eastAsia="仿宋_GB2312" w:hAnsi="Times New Roman"/>
          <w:sz w:val="24"/>
        </w:rPr>
        <w:t>402</w:t>
      </w:r>
      <w:r w:rsidRPr="00F30068">
        <w:rPr>
          <w:rFonts w:ascii="仿宋_GB2312" w:eastAsia="仿宋_GB2312" w:hAnsi="Times New Roman" w:hint="eastAsia"/>
          <w:sz w:val="24"/>
        </w:rPr>
        <w:t>。</w:t>
      </w:r>
    </w:p>
    <w:p w:rsidR="002505FE" w:rsidRPr="00F30068" w:rsidRDefault="002505FE" w:rsidP="00C52FE5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4"/>
        </w:rPr>
      </w:pPr>
      <w:r w:rsidRPr="00F30068">
        <w:rPr>
          <w:rFonts w:ascii="仿宋_GB2312" w:eastAsia="仿宋_GB2312" w:hAnsi="Times New Roman"/>
          <w:sz w:val="24"/>
        </w:rPr>
        <w:t>3</w:t>
      </w:r>
      <w:r w:rsidRPr="00F30068">
        <w:rPr>
          <w:rFonts w:ascii="仿宋_GB2312" w:eastAsia="仿宋_GB2312" w:hAnsi="Times New Roman" w:hint="eastAsia"/>
          <w:sz w:val="24"/>
        </w:rPr>
        <w:t>）余静辉老师，电话</w:t>
      </w:r>
      <w:r w:rsidRPr="00F30068">
        <w:rPr>
          <w:rFonts w:ascii="仿宋_GB2312" w:eastAsia="仿宋_GB2312" w:hAnsi="Times New Roman"/>
          <w:sz w:val="24"/>
        </w:rPr>
        <w:t>22553</w:t>
      </w:r>
      <w:r w:rsidRPr="00F30068">
        <w:rPr>
          <w:rFonts w:ascii="仿宋_GB2312" w:eastAsia="仿宋_GB2312" w:hAnsi="Times New Roman" w:hint="eastAsia"/>
          <w:sz w:val="24"/>
        </w:rPr>
        <w:t>：</w:t>
      </w:r>
      <w:r>
        <w:rPr>
          <w:rFonts w:ascii="仿宋_GB2312" w:eastAsia="仿宋_GB2312" w:hAnsi="Times New Roman" w:hint="eastAsia"/>
          <w:sz w:val="24"/>
          <w:szCs w:val="24"/>
        </w:rPr>
        <w:t>人文社科各类项目等</w:t>
      </w:r>
      <w:r w:rsidRPr="00F30068">
        <w:rPr>
          <w:rFonts w:ascii="仿宋_GB2312" w:eastAsia="仿宋_GB2312" w:hAnsi="Times New Roman" w:hint="eastAsia"/>
          <w:sz w:val="24"/>
        </w:rPr>
        <w:t>；办公地址：大学城校区行政楼南楼</w:t>
      </w:r>
      <w:r w:rsidRPr="00F30068">
        <w:rPr>
          <w:rFonts w:ascii="仿宋_GB2312" w:eastAsia="仿宋_GB2312" w:hAnsi="Times New Roman"/>
          <w:sz w:val="24"/>
        </w:rPr>
        <w:t>405</w:t>
      </w:r>
      <w:r w:rsidRPr="00F30068">
        <w:rPr>
          <w:rFonts w:ascii="仿宋_GB2312" w:eastAsia="仿宋_GB2312" w:hAnsi="Times New Roman" w:hint="eastAsia"/>
          <w:sz w:val="24"/>
        </w:rPr>
        <w:t>。</w:t>
      </w:r>
    </w:p>
    <w:p w:rsidR="002505FE" w:rsidRPr="00F30068" w:rsidRDefault="002505FE" w:rsidP="00C52FE5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4"/>
        </w:rPr>
      </w:pPr>
      <w:r w:rsidRPr="00F30068">
        <w:rPr>
          <w:rFonts w:ascii="仿宋_GB2312" w:eastAsia="仿宋_GB2312" w:hAnsi="Times New Roman"/>
          <w:sz w:val="24"/>
        </w:rPr>
        <w:t>4</w:t>
      </w:r>
      <w:r w:rsidRPr="00F30068">
        <w:rPr>
          <w:rFonts w:ascii="仿宋_GB2312" w:eastAsia="仿宋_GB2312" w:hAnsi="Times New Roman" w:hint="eastAsia"/>
          <w:sz w:val="24"/>
        </w:rPr>
        <w:t>）霍务贞老师，电话</w:t>
      </w:r>
      <w:r w:rsidRPr="00F30068">
        <w:rPr>
          <w:rFonts w:ascii="仿宋_GB2312" w:eastAsia="仿宋_GB2312" w:hAnsi="Times New Roman"/>
          <w:sz w:val="24"/>
        </w:rPr>
        <w:t>22</w:t>
      </w:r>
      <w:r>
        <w:rPr>
          <w:rFonts w:ascii="仿宋_GB2312" w:eastAsia="仿宋_GB2312" w:hAnsi="Times New Roman"/>
          <w:sz w:val="24"/>
        </w:rPr>
        <w:t>065</w:t>
      </w:r>
      <w:r w:rsidRPr="00F30068">
        <w:rPr>
          <w:rFonts w:ascii="仿宋_GB2312" w:eastAsia="仿宋_GB2312" w:hAnsi="Times New Roman" w:hint="eastAsia"/>
          <w:sz w:val="24"/>
        </w:rPr>
        <w:t>：各类平台建设（重点实验室）项目等；办公地址：大学城校区行政楼南楼</w:t>
      </w:r>
      <w:r w:rsidRPr="00F30068">
        <w:rPr>
          <w:rFonts w:ascii="仿宋_GB2312" w:eastAsia="仿宋_GB2312" w:hAnsi="Times New Roman"/>
          <w:sz w:val="24"/>
        </w:rPr>
        <w:t>402</w:t>
      </w:r>
      <w:r w:rsidRPr="00F30068">
        <w:rPr>
          <w:rFonts w:ascii="仿宋_GB2312" w:eastAsia="仿宋_GB2312" w:hAnsi="Times New Roman" w:hint="eastAsia"/>
          <w:sz w:val="24"/>
        </w:rPr>
        <w:t>。</w:t>
      </w:r>
    </w:p>
    <w:p w:rsidR="002505FE" w:rsidRPr="00F30068" w:rsidRDefault="002505FE" w:rsidP="00C52FE5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4"/>
        </w:rPr>
      </w:pPr>
      <w:r w:rsidRPr="00F30068">
        <w:rPr>
          <w:rFonts w:ascii="仿宋_GB2312" w:eastAsia="仿宋_GB2312" w:hAnsi="Times New Roman"/>
          <w:sz w:val="24"/>
        </w:rPr>
        <w:t>5</w:t>
      </w:r>
      <w:r>
        <w:rPr>
          <w:rFonts w:ascii="仿宋_GB2312" w:eastAsia="仿宋_GB2312" w:hAnsi="Times New Roman" w:hint="eastAsia"/>
          <w:sz w:val="24"/>
        </w:rPr>
        <w:t>）蔡</w:t>
      </w:r>
      <w:r>
        <w:rPr>
          <w:rFonts w:ascii="仿宋_GB2312" w:eastAsia="仿宋_GB2312" w:hAnsi="Times New Roman"/>
          <w:sz w:val="24"/>
        </w:rPr>
        <w:t xml:space="preserve">  </w:t>
      </w:r>
      <w:r>
        <w:rPr>
          <w:rFonts w:ascii="仿宋_GB2312" w:eastAsia="仿宋_GB2312" w:hAnsi="Times New Roman" w:hint="eastAsia"/>
          <w:sz w:val="24"/>
        </w:rPr>
        <w:t>帆</w:t>
      </w:r>
      <w:r w:rsidRPr="00F30068">
        <w:rPr>
          <w:rFonts w:ascii="仿宋_GB2312" w:eastAsia="仿宋_GB2312" w:hAnsi="Times New Roman" w:hint="eastAsia"/>
          <w:sz w:val="24"/>
        </w:rPr>
        <w:t>老师，电话</w:t>
      </w:r>
      <w:r>
        <w:rPr>
          <w:rFonts w:ascii="仿宋_GB2312" w:eastAsia="仿宋_GB2312" w:hAnsi="Times New Roman"/>
          <w:sz w:val="24"/>
        </w:rPr>
        <w:t>22440</w:t>
      </w:r>
      <w:r w:rsidRPr="00F30068">
        <w:rPr>
          <w:rFonts w:ascii="仿宋_GB2312" w:eastAsia="仿宋_GB2312" w:hAnsi="Times New Roman" w:hint="eastAsia"/>
          <w:sz w:val="24"/>
        </w:rPr>
        <w:t>：各类横向课题等。办公地址：大学城校区行政楼南楼</w:t>
      </w:r>
      <w:r>
        <w:rPr>
          <w:rFonts w:ascii="仿宋_GB2312" w:eastAsia="仿宋_GB2312" w:hAnsi="Times New Roman"/>
          <w:sz w:val="24"/>
        </w:rPr>
        <w:t>413</w:t>
      </w:r>
      <w:bookmarkStart w:id="0" w:name="_GoBack"/>
      <w:bookmarkEnd w:id="0"/>
      <w:r w:rsidRPr="00F30068">
        <w:rPr>
          <w:rFonts w:ascii="仿宋_GB2312" w:eastAsia="仿宋_GB2312" w:hAnsi="Times New Roman" w:hint="eastAsia"/>
          <w:sz w:val="24"/>
        </w:rPr>
        <w:t>。</w:t>
      </w:r>
    </w:p>
    <w:p w:rsidR="002505FE" w:rsidRPr="00F30068" w:rsidRDefault="002505FE" w:rsidP="00C52FE5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4"/>
        </w:rPr>
      </w:pPr>
      <w:r w:rsidRPr="00F30068">
        <w:rPr>
          <w:rFonts w:ascii="仿宋_GB2312" w:eastAsia="仿宋_GB2312" w:hAnsi="Times New Roman"/>
          <w:sz w:val="24"/>
        </w:rPr>
        <w:t>6</w:t>
      </w:r>
      <w:r w:rsidRPr="00F30068">
        <w:rPr>
          <w:rFonts w:ascii="仿宋_GB2312" w:eastAsia="仿宋_GB2312" w:hAnsi="Times New Roman" w:hint="eastAsia"/>
          <w:sz w:val="24"/>
        </w:rPr>
        <w:t>）</w:t>
      </w:r>
      <w:r w:rsidRPr="00B46985">
        <w:rPr>
          <w:rFonts w:ascii="仿宋_GB2312" w:eastAsia="仿宋_GB2312" w:hAnsi="Times New Roman" w:hint="eastAsia"/>
          <w:sz w:val="24"/>
          <w:szCs w:val="24"/>
          <w:shd w:val="pct15" w:color="auto" w:fill="FFFFFF"/>
        </w:rPr>
        <w:t>财务处报账大厅</w:t>
      </w:r>
      <w:r w:rsidRPr="00F30068">
        <w:rPr>
          <w:rFonts w:ascii="仿宋_GB2312" w:eastAsia="仿宋_GB2312" w:hAnsi="Times New Roman"/>
          <w:sz w:val="24"/>
        </w:rPr>
        <w:t xml:space="preserve">, </w:t>
      </w:r>
      <w:r w:rsidRPr="00F30068">
        <w:rPr>
          <w:rFonts w:ascii="仿宋_GB2312" w:eastAsia="仿宋_GB2312" w:hAnsi="Times New Roman" w:hint="eastAsia"/>
          <w:sz w:val="24"/>
        </w:rPr>
        <w:t>电话</w:t>
      </w:r>
      <w:r w:rsidRPr="00F30068">
        <w:rPr>
          <w:rFonts w:ascii="仿宋_GB2312" w:eastAsia="仿宋_GB2312" w:hAnsi="Times New Roman"/>
          <w:sz w:val="24"/>
        </w:rPr>
        <w:t>22022</w:t>
      </w:r>
      <w:r w:rsidRPr="00F30068">
        <w:rPr>
          <w:rFonts w:ascii="仿宋_GB2312" w:eastAsia="仿宋_GB2312" w:hAnsi="Times New Roman" w:hint="eastAsia"/>
          <w:sz w:val="24"/>
        </w:rPr>
        <w:t>：各类项目到账查询；办公地址：大学城校区行政楼南楼</w:t>
      </w:r>
      <w:r w:rsidRPr="00F30068">
        <w:rPr>
          <w:rFonts w:ascii="仿宋_GB2312" w:eastAsia="仿宋_GB2312" w:hAnsi="Times New Roman"/>
          <w:sz w:val="24"/>
        </w:rPr>
        <w:t>205</w:t>
      </w:r>
      <w:r w:rsidRPr="00F30068">
        <w:rPr>
          <w:rFonts w:ascii="仿宋_GB2312" w:eastAsia="仿宋_GB2312" w:hAnsi="Times New Roman" w:hint="eastAsia"/>
          <w:sz w:val="24"/>
        </w:rPr>
        <w:t>。</w:t>
      </w:r>
    </w:p>
    <w:p w:rsidR="002505FE" w:rsidRDefault="002505FE" w:rsidP="00C52FE5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4"/>
        </w:rPr>
      </w:pPr>
      <w:r w:rsidRPr="00F30068">
        <w:rPr>
          <w:rFonts w:ascii="仿宋_GB2312" w:eastAsia="仿宋_GB2312" w:hAnsi="Times New Roman"/>
          <w:sz w:val="24"/>
        </w:rPr>
        <w:t>7</w:t>
      </w:r>
      <w:r w:rsidRPr="00F30068">
        <w:rPr>
          <w:rFonts w:ascii="仿宋_GB2312" w:eastAsia="仿宋_GB2312" w:hAnsi="Times New Roman" w:hint="eastAsia"/>
          <w:sz w:val="24"/>
        </w:rPr>
        <w:t>）</w:t>
      </w:r>
      <w:r w:rsidRPr="00B46985">
        <w:rPr>
          <w:rFonts w:ascii="仿宋_GB2312" w:eastAsia="仿宋_GB2312" w:hAnsi="Times New Roman" w:hint="eastAsia"/>
          <w:sz w:val="24"/>
          <w:szCs w:val="24"/>
          <w:shd w:val="pct15" w:color="auto" w:fill="FFFFFF"/>
        </w:rPr>
        <w:t>财务处宋文君老师</w:t>
      </w:r>
      <w:r w:rsidRPr="00F30068">
        <w:rPr>
          <w:rFonts w:ascii="仿宋_GB2312" w:eastAsia="仿宋_GB2312" w:hAnsi="Times New Roman"/>
          <w:sz w:val="24"/>
        </w:rPr>
        <w:t xml:space="preserve">, </w:t>
      </w:r>
      <w:r w:rsidRPr="00F30068">
        <w:rPr>
          <w:rFonts w:ascii="仿宋_GB2312" w:eastAsia="仿宋_GB2312" w:hAnsi="Times New Roman" w:hint="eastAsia"/>
          <w:sz w:val="24"/>
        </w:rPr>
        <w:t>电话</w:t>
      </w:r>
      <w:r w:rsidRPr="00F30068">
        <w:rPr>
          <w:rFonts w:ascii="仿宋_GB2312" w:eastAsia="仿宋_GB2312" w:hAnsi="Times New Roman"/>
          <w:sz w:val="24"/>
        </w:rPr>
        <w:t>22020</w:t>
      </w:r>
      <w:r w:rsidRPr="00F30068">
        <w:rPr>
          <w:rFonts w:ascii="仿宋_GB2312" w:eastAsia="仿宋_GB2312" w:hAnsi="Times New Roman" w:hint="eastAsia"/>
          <w:sz w:val="24"/>
        </w:rPr>
        <w:t>：各类项目入账办理；办公地址：大学城校区行政楼南楼</w:t>
      </w:r>
      <w:r w:rsidRPr="00F30068">
        <w:rPr>
          <w:rFonts w:ascii="仿宋_GB2312" w:eastAsia="仿宋_GB2312" w:hAnsi="Times New Roman"/>
          <w:sz w:val="24"/>
        </w:rPr>
        <w:t>207</w:t>
      </w:r>
      <w:r w:rsidRPr="00F30068">
        <w:rPr>
          <w:rFonts w:ascii="仿宋_GB2312" w:eastAsia="仿宋_GB2312" w:hAnsi="Times New Roman" w:hint="eastAsia"/>
          <w:sz w:val="24"/>
        </w:rPr>
        <w:t>。</w:t>
      </w:r>
    </w:p>
    <w:p w:rsidR="002505FE" w:rsidRPr="00F30068" w:rsidRDefault="002505FE" w:rsidP="00C52FE5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Times New Roman"/>
          <w:sz w:val="24"/>
        </w:rPr>
      </w:pPr>
    </w:p>
    <w:p w:rsidR="002505FE" w:rsidRPr="00F30068" w:rsidRDefault="002505FE" w:rsidP="00EC1D13">
      <w:pPr>
        <w:adjustRightInd w:val="0"/>
        <w:snapToGrid w:val="0"/>
        <w:spacing w:line="360" w:lineRule="auto"/>
        <w:rPr>
          <w:rFonts w:ascii="仿宋_GB2312" w:eastAsia="仿宋_GB2312" w:hAnsi="Times New Roman"/>
          <w:sz w:val="24"/>
        </w:rPr>
      </w:pPr>
    </w:p>
    <w:p w:rsidR="002505FE" w:rsidRPr="00EC1D13" w:rsidRDefault="002505FE"/>
    <w:sectPr w:rsidR="002505FE" w:rsidRPr="00EC1D13" w:rsidSect="007F5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FE" w:rsidRDefault="002505FE" w:rsidP="00EC1D13">
      <w:r>
        <w:separator/>
      </w:r>
    </w:p>
  </w:endnote>
  <w:endnote w:type="continuationSeparator" w:id="0">
    <w:p w:rsidR="002505FE" w:rsidRDefault="002505FE" w:rsidP="00EC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FE" w:rsidRDefault="002505FE" w:rsidP="00EC1D13">
      <w:r>
        <w:separator/>
      </w:r>
    </w:p>
  </w:footnote>
  <w:footnote w:type="continuationSeparator" w:id="0">
    <w:p w:rsidR="002505FE" w:rsidRDefault="002505FE" w:rsidP="00EC1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D13"/>
    <w:rsid w:val="00024F83"/>
    <w:rsid w:val="00070DB1"/>
    <w:rsid w:val="00240005"/>
    <w:rsid w:val="002505FE"/>
    <w:rsid w:val="00350C75"/>
    <w:rsid w:val="00416A88"/>
    <w:rsid w:val="004A3F0A"/>
    <w:rsid w:val="00643CE4"/>
    <w:rsid w:val="00671755"/>
    <w:rsid w:val="00687E10"/>
    <w:rsid w:val="007938CA"/>
    <w:rsid w:val="007A073B"/>
    <w:rsid w:val="007A0FA5"/>
    <w:rsid w:val="007C49CA"/>
    <w:rsid w:val="007F0D59"/>
    <w:rsid w:val="007F52F4"/>
    <w:rsid w:val="008B1D76"/>
    <w:rsid w:val="008F496D"/>
    <w:rsid w:val="00930580"/>
    <w:rsid w:val="00B46985"/>
    <w:rsid w:val="00B67D53"/>
    <w:rsid w:val="00B730A3"/>
    <w:rsid w:val="00BF4383"/>
    <w:rsid w:val="00BF61E2"/>
    <w:rsid w:val="00C52FE5"/>
    <w:rsid w:val="00CE2FD6"/>
    <w:rsid w:val="00CF7306"/>
    <w:rsid w:val="00D41205"/>
    <w:rsid w:val="00D638AD"/>
    <w:rsid w:val="00EC1D13"/>
    <w:rsid w:val="00F30068"/>
    <w:rsid w:val="00F5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1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1D1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C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1D1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172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蔡帆</cp:lastModifiedBy>
  <cp:revision>16</cp:revision>
  <dcterms:created xsi:type="dcterms:W3CDTF">2017-07-11T08:05:00Z</dcterms:created>
  <dcterms:modified xsi:type="dcterms:W3CDTF">2018-12-10T02:44:00Z</dcterms:modified>
</cp:coreProperties>
</file>